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38FB" w14:textId="77777777" w:rsidR="000C1054" w:rsidRDefault="000C1054" w:rsidP="000C1054">
      <w:pPr>
        <w:rPr>
          <w:rFonts w:ascii="Arial" w:hAnsi="Arial" w:cs="Arial"/>
          <w:b/>
          <w:bCs/>
          <w:color w:val="106B6C"/>
          <w:sz w:val="21"/>
          <w:szCs w:val="21"/>
        </w:rPr>
      </w:pPr>
      <w:r>
        <w:rPr>
          <w:rFonts w:ascii="Arial" w:hAnsi="Arial" w:cs="Arial"/>
          <w:b/>
          <w:bCs/>
          <w:color w:val="106B6C"/>
          <w:sz w:val="21"/>
          <w:szCs w:val="21"/>
        </w:rPr>
        <w:t xml:space="preserve">Координационный центр Церковно-общественного движения "Общее дело". </w:t>
      </w:r>
    </w:p>
    <w:p w14:paraId="4F21AC55" w14:textId="77777777" w:rsidR="000C1054" w:rsidRDefault="000C1054" w:rsidP="000C1054">
      <w:pPr>
        <w:rPr>
          <w:rFonts w:ascii="Arial" w:hAnsi="Arial" w:cs="Arial"/>
          <w:b/>
          <w:bCs/>
          <w:color w:val="106B6C"/>
          <w:sz w:val="21"/>
          <w:szCs w:val="21"/>
        </w:rPr>
      </w:pPr>
      <w:r>
        <w:rPr>
          <w:rFonts w:ascii="Arial" w:hAnsi="Arial" w:cs="Arial"/>
          <w:b/>
          <w:bCs/>
          <w:color w:val="106B6C"/>
          <w:sz w:val="21"/>
          <w:szCs w:val="21"/>
        </w:rPr>
        <w:t>Срок реализации 10.04.2019 – 10.01.2020г.</w:t>
      </w:r>
    </w:p>
    <w:p w14:paraId="59DD06BA" w14:textId="77777777" w:rsidR="000C1054" w:rsidRDefault="000C1054" w:rsidP="000C1054">
      <w:r w:rsidRPr="00A517EC">
        <w:t>Проект направлен на создание в г.</w:t>
      </w:r>
      <w:r>
        <w:t xml:space="preserve"> </w:t>
      </w:r>
      <w:r w:rsidRPr="00A517EC">
        <w:t>Тюмени условий позволяющих осуществлять деятельность по профилактике употребления психоактивных (ПАВ) веществ и реабилитации зависимых в амбулаторных условиях. Включает в себя помощь в координации деятельности Церковно-общественного движения "Общее дело" по утверждению трезвости в Тюменской области (далее ЦОД "Общее дело"), работу с зависимыми от ПАВ веществ и их родственниками. Основные мероприятия включают в себя помощь в организации рабочих совещаний при подготовке мероприятий ЦОД "Общее дело", консультирование по вопросам деятельности движения, первичный прием зависимых их подготовка на реабилитацию в Епархиальный реабилитационный центр и в Центр помощи "Милосердие". Проведение мероприятий по работе с родственниками зависимых, постреабилитационное сопровождение и поддержка зависимых прошедших реабилитацию. Привлечение добровольцев к участию в проекте и их сопровождение. Будет налажена работ с зависимыми и их родственниками, а так же с добровольцами.</w:t>
      </w:r>
    </w:p>
    <w:p w14:paraId="0F580336" w14:textId="77777777" w:rsidR="000C1054" w:rsidRDefault="000C1054" w:rsidP="000C1054">
      <w:r w:rsidRPr="00766242">
        <w:t>Зависимость от ПАВ является одной из острых социальных проблем современного общества в том числе и в Тюменской области. В структуре Синодального отдела по социальному служению РПЦ (МП) 1 октября 2010 г. создан Координационный центр по противодействию наркомании (далее Центр), в задачи которого входит объединить церковные и некоммерческие реабилитационные структуры в единую сеть на всей территории РФ. Для решения поставленных задач на местах Центром рекомендовано создание кабинетов первичного приема зависимых от ПАВ во всех епархиях РПЦ (МП) в каждом крупном городе. В Тюменской области с 2012 г. действует Церковно-общественное движение "Общее дело" по утверждению трезвости в Тюменской области (Далее Движение). В его состав уже входит более 50-ти неком</w:t>
      </w:r>
      <w:r>
        <w:t xml:space="preserve">мерческих организаций </w:t>
      </w:r>
      <w:r w:rsidRPr="00766242">
        <w:t>, в том числе и АНО ЦРСП ТО "Милосердие", которые участвуют в мероприятиях трезвенной направленности, инициируемых Движением ( Областной Праздник Трезвости, конкурсы "Трезвое село", "Наш дом - территория трезвости", соревнования "Трезвость - выбор сильных" и др.). В целях повышения эффективности Движения необходимо решить вопросы по созданию:1. Центра координирующего деятельность Движения; 2. Создание кабинета первичного приема зависимых от ПАВ. 3. организовать профилактику приема ПАВ среди молодежи и студентов силами добровольцев.</w:t>
      </w:r>
      <w:r>
        <w:t xml:space="preserve"> </w:t>
      </w:r>
    </w:p>
    <w:p w14:paraId="3E7FE8D6" w14:textId="77777777" w:rsidR="000C1054" w:rsidRDefault="000C1054" w:rsidP="000C1054"/>
    <w:p w14:paraId="4C1438C0" w14:textId="77777777" w:rsidR="000C1054" w:rsidRDefault="000C1054" w:rsidP="000C1054">
      <w:r w:rsidRPr="00766242">
        <w:rPr>
          <w:b/>
        </w:rPr>
        <w:t>Цель №1</w:t>
      </w:r>
      <w:r>
        <w:t xml:space="preserve"> Помощь в координации мероприятий инициируемых Церковно-общественным движением по утверждению трезвости в Тюменской области "Общее дело" .</w:t>
      </w:r>
    </w:p>
    <w:p w14:paraId="3ED203E1" w14:textId="77777777" w:rsidR="000C1054" w:rsidRDefault="000C1054" w:rsidP="000C1054">
      <w:r w:rsidRPr="00766242">
        <w:rPr>
          <w:b/>
        </w:rPr>
        <w:t xml:space="preserve">Цель №2 </w:t>
      </w:r>
      <w:r>
        <w:t>Организация помощи зависимым от ПАВ и их родственникам в городских условиях.</w:t>
      </w:r>
    </w:p>
    <w:p w14:paraId="19EB9852" w14:textId="77777777" w:rsidR="000C1054" w:rsidRDefault="000C1054" w:rsidP="000C1054">
      <w:r w:rsidRPr="00766242">
        <w:rPr>
          <w:b/>
        </w:rPr>
        <w:t xml:space="preserve">Цель №3 </w:t>
      </w:r>
      <w:r>
        <w:t>Расширение деятельности добровольческого движения им. Евгения Боткина.</w:t>
      </w:r>
    </w:p>
    <w:p w14:paraId="7E3F437F" w14:textId="77777777" w:rsidR="000C1054" w:rsidRDefault="000C1054" w:rsidP="000C1054">
      <w:r w:rsidRPr="00766242">
        <w:rPr>
          <w:b/>
        </w:rPr>
        <w:t>Цель №4</w:t>
      </w:r>
      <w:r>
        <w:t xml:space="preserve"> Профилактика приема ПАВ среди молодежи и студентов г. Тюмени</w:t>
      </w:r>
    </w:p>
    <w:p w14:paraId="5C0D6ACD" w14:textId="77777777" w:rsidR="000C1054" w:rsidRDefault="000C1054" w:rsidP="000C1054">
      <w:pPr>
        <w:rPr>
          <w:b/>
        </w:rPr>
      </w:pPr>
    </w:p>
    <w:p w14:paraId="09C72A7E" w14:textId="77777777" w:rsidR="000C1054" w:rsidRPr="00766242" w:rsidRDefault="000C1054" w:rsidP="000C1054">
      <w:pPr>
        <w:rPr>
          <w:b/>
        </w:rPr>
      </w:pPr>
      <w:r w:rsidRPr="00766242">
        <w:rPr>
          <w:b/>
        </w:rPr>
        <w:t xml:space="preserve"> Задачи, которые планируется решить в рамках проекта:</w:t>
      </w:r>
    </w:p>
    <w:p w14:paraId="38B5EC74" w14:textId="77777777" w:rsidR="000C1054" w:rsidRDefault="000C1054" w:rsidP="000C1054">
      <w:r>
        <w:t>Задача №1 Организация информационного сопровождения проекта.</w:t>
      </w:r>
    </w:p>
    <w:p w14:paraId="363CFF53" w14:textId="77777777" w:rsidR="000C1054" w:rsidRDefault="000C1054" w:rsidP="000C1054">
      <w:r>
        <w:t>Задача №2 Организация рабочего места для сотрудников проекта.</w:t>
      </w:r>
    </w:p>
    <w:p w14:paraId="5D1BDD2E" w14:textId="77777777" w:rsidR="000C1054" w:rsidRDefault="000C1054" w:rsidP="000C1054"/>
    <w:p w14:paraId="1101193C" w14:textId="77777777" w:rsidR="000C1054" w:rsidRDefault="000C1054" w:rsidP="000C1054">
      <w:r>
        <w:t>Задача №3 Организация приема благополучателей проекта сотрудниками Центра по графику.</w:t>
      </w:r>
    </w:p>
    <w:p w14:paraId="7231DF5F" w14:textId="77777777" w:rsidR="000C1054" w:rsidRDefault="000C1054" w:rsidP="000C1054">
      <w:r>
        <w:t>Задача №4 Осуществление постреабилитационного сопровождения благополучателей проекта.</w:t>
      </w:r>
    </w:p>
    <w:p w14:paraId="7E5331C6" w14:textId="77777777" w:rsidR="000C1054" w:rsidRDefault="000C1054" w:rsidP="000C1054">
      <w:r>
        <w:t>Задача №5 Помощь в организации рабочих совещаний членов Церковно-общественного движения "Общее дело".</w:t>
      </w:r>
    </w:p>
    <w:p w14:paraId="58A97948" w14:textId="77777777" w:rsidR="000C1054" w:rsidRDefault="000C1054" w:rsidP="000C1054">
      <w:r>
        <w:t>Задача №6 Привлечение добровольцев в движение им. Евгения Боткина к участию профилактических мероприятий предусмотренных проектом.</w:t>
      </w:r>
    </w:p>
    <w:p w14:paraId="789E9ED6" w14:textId="77777777" w:rsidR="000C1054" w:rsidRDefault="000C1054" w:rsidP="000C1054">
      <w:r>
        <w:t>Задача №7 Организация профилактических мероприятий среди молодежи и студентов.</w:t>
      </w:r>
    </w:p>
    <w:p w14:paraId="78407638" w14:textId="77777777" w:rsidR="000C1054" w:rsidRDefault="000C1054" w:rsidP="000C1054">
      <w:r>
        <w:t>Задача №8 Организация работы телефона "Горячей линии".</w:t>
      </w:r>
    </w:p>
    <w:p w14:paraId="5C04338F" w14:textId="77777777" w:rsidR="000C1054" w:rsidRDefault="000C1054" w:rsidP="000C1054"/>
    <w:p w14:paraId="283AE079" w14:textId="77777777" w:rsidR="000C1054" w:rsidRPr="00B036B6" w:rsidRDefault="000C1054" w:rsidP="000C1054">
      <w:pPr>
        <w:rPr>
          <w:b/>
        </w:rPr>
      </w:pPr>
      <w:r w:rsidRPr="00B036B6">
        <w:rPr>
          <w:b/>
        </w:rPr>
        <w:t>Кабинет первичной помощи для зависимых и их родственников  работает ежедневно</w:t>
      </w:r>
    </w:p>
    <w:p w14:paraId="75C24E88" w14:textId="77777777" w:rsidR="000C1054" w:rsidRPr="00B036B6" w:rsidRDefault="000C1054" w:rsidP="000C1054">
      <w:pPr>
        <w:rPr>
          <w:b/>
        </w:rPr>
      </w:pPr>
      <w:r w:rsidRPr="00B036B6">
        <w:rPr>
          <w:b/>
        </w:rPr>
        <w:t>По адресу: г. Тюмень, ул. Коммунистическая,70 ( бесплатный прием ведет врач-нарколог, предварительная запись по тел 89044993434 Якунин Андрей Александрович)</w:t>
      </w:r>
    </w:p>
    <w:p w14:paraId="3A4BA9AC" w14:textId="77777777" w:rsidR="000C1054" w:rsidRPr="00B036B6" w:rsidRDefault="000C1054" w:rsidP="000C1054">
      <w:pPr>
        <w:rPr>
          <w:b/>
        </w:rPr>
      </w:pPr>
      <w:r w:rsidRPr="00B036B6">
        <w:rPr>
          <w:b/>
        </w:rPr>
        <w:t>Получить консультацию по вопросам  зависимости от ПАВ  и записаться на курсы трезвости можно по тел. 89058205037 Анисимов Александр Анатольевич</w:t>
      </w:r>
    </w:p>
    <w:p w14:paraId="03B9057A" w14:textId="77777777" w:rsidR="000C1054" w:rsidRDefault="000C1054" w:rsidP="000C1054"/>
    <w:p w14:paraId="6C13D290" w14:textId="77777777" w:rsidR="000C1054" w:rsidRDefault="000C1054" w:rsidP="000C1054"/>
    <w:p w14:paraId="4F81D5D3" w14:textId="77777777" w:rsidR="000C1054" w:rsidRDefault="000C1054" w:rsidP="000C1054">
      <w:pPr>
        <w:rPr>
          <w:b/>
        </w:rPr>
      </w:pPr>
      <w:r>
        <w:t xml:space="preserve"> </w:t>
      </w:r>
      <w:r w:rsidRPr="00D17FBC">
        <w:rPr>
          <w:b/>
        </w:rPr>
        <w:t>Проект "Вместе с добром"</w:t>
      </w:r>
      <w:r>
        <w:rPr>
          <w:b/>
        </w:rPr>
        <w:t xml:space="preserve"> срок реализации 1.04.2018 г.- 1.10.2018г. </w:t>
      </w:r>
    </w:p>
    <w:p w14:paraId="42F4CEB4" w14:textId="77777777" w:rsidR="000C1054" w:rsidRDefault="000C1054" w:rsidP="000C1054">
      <w:pPr>
        <w:rPr>
          <w:b/>
        </w:rPr>
      </w:pPr>
      <w:r>
        <w:rPr>
          <w:b/>
        </w:rPr>
        <w:t xml:space="preserve">Цель проекта </w:t>
      </w:r>
    </w:p>
    <w:p w14:paraId="44AA9B11" w14:textId="77777777" w:rsidR="000C1054" w:rsidRDefault="000C1054" w:rsidP="000C1054">
      <w:r w:rsidRPr="00CA3F91">
        <w:t>1.Увеличить количество заинтересованных добровольцев регулярно участвующих в оказании помощи людям в кризисной ситуации (бездомным, освободившимся из мест лишения свободы); 2. Через участие добровольцев расширить спектр решаемых проблем для наиболее уязвимой группы населения(бездомным, освободившимся из мест лишения свободы).</w:t>
      </w:r>
    </w:p>
    <w:p w14:paraId="600BC68C" w14:textId="77777777" w:rsidR="000C1054" w:rsidRDefault="000C1054" w:rsidP="000C1054">
      <w:r>
        <w:t xml:space="preserve">Задачи проекта </w:t>
      </w:r>
    </w:p>
    <w:p w14:paraId="3ECCCDDD" w14:textId="77777777" w:rsidR="000C1054" w:rsidRDefault="000C1054" w:rsidP="000C1054">
      <w:r w:rsidRPr="00CA3F91">
        <w:t xml:space="preserve">1) Информирование о деятельности добровольческого движения им. Евгения Боткина и вовлечение новых участников в оказание помощи людям в кризисной ситуации (бездомным, людям, освободившимся из мест лишения свободы) . </w:t>
      </w:r>
    </w:p>
    <w:p w14:paraId="52026B6E" w14:textId="77777777" w:rsidR="000C1054" w:rsidRDefault="000C1054" w:rsidP="000C1054">
      <w:r w:rsidRPr="00CA3F91">
        <w:t xml:space="preserve">2) Сформировать спектр оказываемых услуг людям в кризисной ситуации (бездомным, людям, освободившимся из мест лишения свободы) выполняемых с помощью добровольцев. </w:t>
      </w:r>
    </w:p>
    <w:p w14:paraId="41E03420" w14:textId="77777777" w:rsidR="000C1054" w:rsidRDefault="000C1054" w:rsidP="000C1054">
      <w:r w:rsidRPr="00CA3F91">
        <w:t xml:space="preserve">3) Взаимодействия с лечебными учреждениями г. Тюмени, на базе которых проходят лечение люди попавшие в кризисную ситуацию, обсуждение условий сотрудничества и их закрепление договорными отношениями (заключение договоров и соглашений о сотрудничестве). </w:t>
      </w:r>
    </w:p>
    <w:p w14:paraId="513C8F4F" w14:textId="77777777" w:rsidR="000C1054" w:rsidRDefault="000C1054" w:rsidP="000C1054">
      <w:r w:rsidRPr="00CA3F91">
        <w:t xml:space="preserve">4) Разработка алгоритмов работы по решению каждой из проблемных ситуаций. </w:t>
      </w:r>
    </w:p>
    <w:p w14:paraId="1B52A1D1" w14:textId="77777777" w:rsidR="000C1054" w:rsidRDefault="000C1054" w:rsidP="000C1054">
      <w:r w:rsidRPr="00CA3F91">
        <w:lastRenderedPageBreak/>
        <w:t>5) Подбор и подготовка добровольцев в соответствии с предполагаемым направлением работы; 6) Осуществление текущего контроля и координации деятельности добровольцев.</w:t>
      </w:r>
    </w:p>
    <w:p w14:paraId="4C1699C7" w14:textId="77777777" w:rsidR="000C1054" w:rsidRDefault="000C1054" w:rsidP="000C1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1652BE" w14:textId="77777777" w:rsidR="000C1054" w:rsidRPr="00B036B6" w:rsidRDefault="000C1054" w:rsidP="000C1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ТАКИЕ ДОБРОВОЛЬЦЫ?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добровольные помощники, сторонники службы помощи АНО ЦРСП ТО «Милосердие», которые, руководствуясь принципами любви к ближнему, доброго и сострадательного отношения к человеку, оказывают помощь и духовную поддержку людям, находящимся в трудной жизненной ситуации.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КОМУ МЫ ПОМОГАЕМ?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бездомным;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людям, освободившимся из мест лишения свободы;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мамам с детьми, оказавшимся в кризисной ситуации и многим другим!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НАПРАВЛЕНИЯ: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духовная поддержка (миссионерство);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гуманитарная помощь;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уход за подопечными;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прогулок с подопечными;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досуга наших подопечных;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поиск родственников и др.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Миссия Добровольцев – СДЕЛАТЬ МИР ДОБРЕЕ!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решили стать добровольцем позвоните по тел. 8-932-600-40-57 Кристине и узнайте всю информацию.</w:t>
      </w:r>
    </w:p>
    <w:p w14:paraId="657108A1" w14:textId="77777777" w:rsidR="000C1054" w:rsidRPr="00B036B6" w:rsidRDefault="000C1054" w:rsidP="000C1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64FEE0" w14:textId="77777777" w:rsidR="000C1054" w:rsidRDefault="000C1054" w:rsidP="000C1054">
      <w:r>
        <w:t xml:space="preserve">Вступайте в нашу группу  добровольческое  движение им. Св. Евгения Боткина  </w:t>
      </w:r>
      <w:hyperlink r:id="rId4" w:history="1">
        <w:r w:rsidRPr="007A082B">
          <w:rPr>
            <w:rStyle w:val="a3"/>
          </w:rPr>
          <w:t>https://vk.com/miloserdie.blagodar</w:t>
        </w:r>
      </w:hyperlink>
      <w:r>
        <w:t xml:space="preserve"> </w:t>
      </w:r>
    </w:p>
    <w:p w14:paraId="50DD8EB1" w14:textId="77777777" w:rsidR="001C38A2" w:rsidRDefault="001C38A2"/>
    <w:sectPr w:rsidR="001C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D3"/>
    <w:rsid w:val="000C1054"/>
    <w:rsid w:val="001C38A2"/>
    <w:rsid w:val="00B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D411-8C44-4A31-BBF2-74B2BC4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loserdie.blago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2021-03-25T09:04:00Z</dcterms:created>
  <dcterms:modified xsi:type="dcterms:W3CDTF">2021-03-25T09:05:00Z</dcterms:modified>
</cp:coreProperties>
</file>