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D653" w14:textId="3216ABA9" w:rsidR="00670FE3" w:rsidRPr="00131D39" w:rsidRDefault="00670FE3" w:rsidP="00025E52">
      <w:pPr>
        <w:spacing w:after="0" w:line="240" w:lineRule="auto"/>
        <w:rPr>
          <w:rFonts w:ascii="Times New Roman" w:eastAsia="Times New Roman" w:hAnsi="Times New Roman" w:cs="Times New Roman"/>
          <w:b/>
          <w:sz w:val="28"/>
          <w:szCs w:val="28"/>
          <w:lang w:eastAsia="zh-CN"/>
        </w:rPr>
      </w:pPr>
      <w:bookmarkStart w:id="0" w:name="_GoBack"/>
      <w:bookmarkEnd w:id="0"/>
    </w:p>
    <w:p w14:paraId="67B9F422" w14:textId="77777777" w:rsidR="00670FE3" w:rsidRPr="00131D39" w:rsidRDefault="00670FE3" w:rsidP="00670FE3">
      <w:pPr>
        <w:spacing w:after="0" w:line="240" w:lineRule="auto"/>
        <w:jc w:val="center"/>
        <w:rPr>
          <w:rFonts w:ascii="Times New Roman" w:eastAsia="Times New Roman" w:hAnsi="Times New Roman" w:cs="Times New Roman"/>
          <w:b/>
          <w:sz w:val="28"/>
          <w:szCs w:val="28"/>
          <w:lang w:eastAsia="zh-CN"/>
        </w:rPr>
      </w:pPr>
      <w:r w:rsidRPr="00131D39">
        <w:rPr>
          <w:rFonts w:ascii="Times New Roman" w:eastAsia="Times New Roman" w:hAnsi="Times New Roman" w:cs="Times New Roman"/>
          <w:b/>
          <w:sz w:val="28"/>
          <w:szCs w:val="28"/>
          <w:lang w:eastAsia="zh-CN"/>
        </w:rPr>
        <w:t>Рекомендации</w:t>
      </w:r>
    </w:p>
    <w:p w14:paraId="63D7AF37" w14:textId="77777777" w:rsidR="00670FE3" w:rsidRPr="00131D39" w:rsidRDefault="00670FE3" w:rsidP="00670FE3">
      <w:pPr>
        <w:spacing w:after="0" w:line="240" w:lineRule="auto"/>
        <w:jc w:val="center"/>
        <w:rPr>
          <w:rFonts w:ascii="Times New Roman" w:eastAsia="Times New Roman" w:hAnsi="Times New Roman" w:cs="Times New Roman"/>
          <w:b/>
          <w:sz w:val="28"/>
          <w:szCs w:val="28"/>
          <w:lang w:eastAsia="zh-CN"/>
        </w:rPr>
      </w:pPr>
      <w:r w:rsidRPr="00131D39">
        <w:rPr>
          <w:rFonts w:ascii="Times New Roman" w:eastAsia="Times New Roman" w:hAnsi="Times New Roman" w:cs="Times New Roman"/>
          <w:b/>
          <w:sz w:val="28"/>
          <w:szCs w:val="28"/>
          <w:lang w:eastAsia="zh-CN"/>
        </w:rPr>
        <w:t>Общественной палаты Российской Федерации</w:t>
      </w:r>
    </w:p>
    <w:p w14:paraId="6469BC47" w14:textId="5C2A51A1" w:rsidR="00670FE3" w:rsidRPr="00131D39" w:rsidRDefault="00670FE3" w:rsidP="00670FE3">
      <w:pPr>
        <w:spacing w:after="0" w:line="240" w:lineRule="auto"/>
        <w:jc w:val="center"/>
        <w:rPr>
          <w:rFonts w:ascii="Times New Roman" w:eastAsia="Times New Roman" w:hAnsi="Times New Roman" w:cs="Times New Roman"/>
          <w:b/>
          <w:sz w:val="28"/>
          <w:szCs w:val="28"/>
          <w:lang w:eastAsia="zh-CN"/>
        </w:rPr>
      </w:pPr>
      <w:r w:rsidRPr="00131D39">
        <w:rPr>
          <w:rFonts w:ascii="Times New Roman" w:eastAsia="Times New Roman" w:hAnsi="Times New Roman" w:cs="Times New Roman"/>
          <w:b/>
          <w:sz w:val="28"/>
          <w:szCs w:val="28"/>
          <w:lang w:eastAsia="zh-CN"/>
        </w:rPr>
        <w:t>по итогам круглого стола</w:t>
      </w:r>
      <w:r w:rsidR="00CD14A5" w:rsidRPr="00131D39">
        <w:rPr>
          <w:rFonts w:ascii="Times New Roman" w:eastAsia="Times New Roman" w:hAnsi="Times New Roman" w:cs="Times New Roman"/>
          <w:b/>
          <w:sz w:val="28"/>
          <w:szCs w:val="28"/>
          <w:lang w:eastAsia="zh-CN"/>
        </w:rPr>
        <w:t xml:space="preserve"> «Презентация и обсуждение опыта </w:t>
      </w:r>
      <w:r w:rsidR="001019CB">
        <w:rPr>
          <w:rFonts w:ascii="Times New Roman" w:eastAsia="Times New Roman" w:hAnsi="Times New Roman" w:cs="Times New Roman"/>
          <w:b/>
          <w:sz w:val="28"/>
          <w:szCs w:val="28"/>
          <w:lang w:eastAsia="zh-CN"/>
        </w:rPr>
        <w:br/>
      </w:r>
      <w:r w:rsidR="00CD14A5" w:rsidRPr="00131D39">
        <w:rPr>
          <w:rFonts w:ascii="Times New Roman" w:eastAsia="Times New Roman" w:hAnsi="Times New Roman" w:cs="Times New Roman"/>
          <w:b/>
          <w:sz w:val="28"/>
          <w:szCs w:val="28"/>
          <w:lang w:eastAsia="zh-CN"/>
        </w:rPr>
        <w:t>Тюменской области по оказанию медицинской помощи бездомным</w:t>
      </w:r>
      <w:r w:rsidRPr="00131D39">
        <w:rPr>
          <w:rFonts w:ascii="Times New Roman" w:eastAsia="Times New Roman" w:hAnsi="Times New Roman" w:cs="Times New Roman"/>
          <w:b/>
          <w:sz w:val="28"/>
          <w:szCs w:val="28"/>
          <w:lang w:eastAsia="zh-CN"/>
        </w:rPr>
        <w:t>»</w:t>
      </w:r>
    </w:p>
    <w:p w14:paraId="4768CDD4" w14:textId="77777777" w:rsidR="00670FE3" w:rsidRPr="00131D39" w:rsidRDefault="00670FE3" w:rsidP="00670FE3">
      <w:pPr>
        <w:spacing w:after="0" w:line="240" w:lineRule="auto"/>
        <w:ind w:firstLine="709"/>
        <w:rPr>
          <w:rFonts w:ascii="Times New Roman" w:eastAsia="Times New Roman" w:hAnsi="Times New Roman" w:cs="Times New Roman"/>
          <w:sz w:val="28"/>
          <w:szCs w:val="28"/>
          <w:lang w:eastAsia="zh-CN"/>
        </w:rPr>
      </w:pPr>
    </w:p>
    <w:p w14:paraId="1AAD1649" w14:textId="40C0079C" w:rsidR="00670FE3" w:rsidRPr="00131D39" w:rsidRDefault="00670FE3" w:rsidP="00670FE3">
      <w:pPr>
        <w:spacing w:after="0" w:line="240" w:lineRule="auto"/>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город Москва </w:t>
      </w:r>
      <w:r w:rsidRPr="00131D39">
        <w:rPr>
          <w:rFonts w:ascii="Times New Roman" w:eastAsia="Times New Roman" w:hAnsi="Times New Roman" w:cs="Times New Roman"/>
          <w:sz w:val="28"/>
          <w:szCs w:val="28"/>
          <w:lang w:eastAsia="zh-CN"/>
        </w:rPr>
        <w:tab/>
      </w:r>
      <w:r w:rsidRPr="00131D39">
        <w:rPr>
          <w:rFonts w:ascii="Times New Roman" w:eastAsia="Times New Roman" w:hAnsi="Times New Roman" w:cs="Times New Roman"/>
          <w:sz w:val="28"/>
          <w:szCs w:val="28"/>
          <w:lang w:eastAsia="zh-CN"/>
        </w:rPr>
        <w:tab/>
      </w:r>
      <w:r w:rsidRPr="00131D39">
        <w:rPr>
          <w:rFonts w:ascii="Times New Roman" w:eastAsia="Times New Roman" w:hAnsi="Times New Roman" w:cs="Times New Roman"/>
          <w:sz w:val="28"/>
          <w:szCs w:val="28"/>
          <w:lang w:eastAsia="zh-CN"/>
        </w:rPr>
        <w:tab/>
      </w:r>
      <w:r w:rsidRPr="00131D39">
        <w:rPr>
          <w:rFonts w:ascii="Times New Roman" w:eastAsia="Times New Roman" w:hAnsi="Times New Roman" w:cs="Times New Roman"/>
          <w:sz w:val="28"/>
          <w:szCs w:val="28"/>
          <w:lang w:eastAsia="zh-CN"/>
        </w:rPr>
        <w:tab/>
      </w:r>
      <w:r w:rsidRPr="00131D39">
        <w:rPr>
          <w:rFonts w:ascii="Times New Roman" w:eastAsia="Times New Roman" w:hAnsi="Times New Roman" w:cs="Times New Roman"/>
          <w:sz w:val="28"/>
          <w:szCs w:val="28"/>
          <w:lang w:eastAsia="zh-CN"/>
        </w:rPr>
        <w:tab/>
      </w:r>
      <w:r w:rsidRPr="00131D39">
        <w:rPr>
          <w:rFonts w:ascii="Times New Roman" w:eastAsia="Times New Roman" w:hAnsi="Times New Roman" w:cs="Times New Roman"/>
          <w:sz w:val="28"/>
          <w:szCs w:val="28"/>
          <w:lang w:eastAsia="zh-CN"/>
        </w:rPr>
        <w:tab/>
      </w:r>
      <w:r w:rsidR="005E6629" w:rsidRPr="00131D39">
        <w:rPr>
          <w:rFonts w:ascii="Times New Roman" w:eastAsia="Times New Roman" w:hAnsi="Times New Roman" w:cs="Times New Roman"/>
          <w:sz w:val="28"/>
          <w:szCs w:val="28"/>
          <w:lang w:eastAsia="zh-CN"/>
        </w:rPr>
        <w:t xml:space="preserve">      </w:t>
      </w:r>
      <w:r w:rsidR="001019CB">
        <w:rPr>
          <w:rFonts w:ascii="Times New Roman" w:eastAsia="Times New Roman" w:hAnsi="Times New Roman" w:cs="Times New Roman"/>
          <w:sz w:val="28"/>
          <w:szCs w:val="28"/>
          <w:lang w:eastAsia="zh-CN"/>
        </w:rPr>
        <w:tab/>
        <w:t xml:space="preserve">     </w:t>
      </w:r>
      <w:r w:rsidRPr="00131D39">
        <w:rPr>
          <w:rFonts w:ascii="Times New Roman" w:eastAsia="Times New Roman" w:hAnsi="Times New Roman" w:cs="Times New Roman"/>
          <w:sz w:val="28"/>
          <w:szCs w:val="28"/>
          <w:lang w:eastAsia="zh-CN"/>
        </w:rPr>
        <w:t>27 февраля 202</w:t>
      </w:r>
      <w:r w:rsidR="00FC4A61" w:rsidRPr="00131D39">
        <w:rPr>
          <w:rFonts w:ascii="Times New Roman" w:eastAsia="Times New Roman" w:hAnsi="Times New Roman" w:cs="Times New Roman"/>
          <w:sz w:val="28"/>
          <w:szCs w:val="28"/>
          <w:lang w:eastAsia="zh-CN"/>
        </w:rPr>
        <w:t>4</w:t>
      </w:r>
      <w:r w:rsidRPr="00131D39">
        <w:rPr>
          <w:rFonts w:ascii="Times New Roman" w:eastAsia="Times New Roman" w:hAnsi="Times New Roman" w:cs="Times New Roman"/>
          <w:sz w:val="28"/>
          <w:szCs w:val="28"/>
          <w:lang w:eastAsia="zh-CN"/>
        </w:rPr>
        <w:t xml:space="preserve"> года</w:t>
      </w:r>
    </w:p>
    <w:p w14:paraId="7D3CA0F1" w14:textId="77777777" w:rsidR="00670FE3" w:rsidRPr="00131D39" w:rsidRDefault="00670FE3" w:rsidP="00670FE3">
      <w:pPr>
        <w:spacing w:after="0" w:line="360" w:lineRule="auto"/>
        <w:ind w:firstLine="709"/>
        <w:rPr>
          <w:rFonts w:ascii="Times New Roman" w:eastAsia="Times New Roman" w:hAnsi="Times New Roman" w:cs="Times New Roman"/>
          <w:sz w:val="28"/>
          <w:szCs w:val="28"/>
          <w:lang w:eastAsia="zh-CN"/>
        </w:rPr>
      </w:pPr>
    </w:p>
    <w:p w14:paraId="19F7471F" w14:textId="298D51DA" w:rsidR="00670FE3" w:rsidRPr="00131D39" w:rsidRDefault="00670FE3" w:rsidP="00670FE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Общественной палатой Российской Федерации (далее – Общественная палата) по инициативе Комиссии Общественной палаты по развитию некоммерческого сектора совместно с К</w:t>
      </w:r>
      <w:r w:rsidR="000C48D5" w:rsidRPr="00131D39">
        <w:rPr>
          <w:rFonts w:ascii="Times New Roman" w:eastAsia="Times New Roman" w:hAnsi="Times New Roman" w:cs="Times New Roman"/>
          <w:sz w:val="28"/>
          <w:szCs w:val="28"/>
          <w:lang w:eastAsia="zh-CN"/>
        </w:rPr>
        <w:t xml:space="preserve">омиссией Общественной палаты по </w:t>
      </w:r>
      <w:r w:rsidR="00EB2C95" w:rsidRPr="00131D39">
        <w:rPr>
          <w:rFonts w:ascii="Times New Roman" w:eastAsia="Times New Roman" w:hAnsi="Times New Roman" w:cs="Times New Roman"/>
          <w:sz w:val="28"/>
          <w:szCs w:val="28"/>
          <w:lang w:eastAsia="zh-CN"/>
        </w:rPr>
        <w:t>вопросам социального партнерства и развития инклюзивных практик</w:t>
      </w:r>
      <w:r w:rsidR="00955204" w:rsidRPr="00131D39">
        <w:rPr>
          <w:rFonts w:ascii="Times New Roman" w:eastAsia="Times New Roman" w:hAnsi="Times New Roman" w:cs="Times New Roman"/>
          <w:sz w:val="28"/>
          <w:szCs w:val="28"/>
          <w:lang w:eastAsia="zh-CN"/>
        </w:rPr>
        <w:t xml:space="preserve"> в партнерстве с рабочей группой «Здравоохранение и </w:t>
      </w:r>
      <w:proofErr w:type="spellStart"/>
      <w:r w:rsidR="00955204" w:rsidRPr="00131D39">
        <w:rPr>
          <w:rFonts w:ascii="Times New Roman" w:eastAsia="Times New Roman" w:hAnsi="Times New Roman" w:cs="Times New Roman"/>
          <w:sz w:val="28"/>
          <w:szCs w:val="28"/>
          <w:lang w:eastAsia="zh-CN"/>
        </w:rPr>
        <w:t>народосбережение</w:t>
      </w:r>
      <w:proofErr w:type="spellEnd"/>
      <w:r w:rsidR="00955204" w:rsidRPr="00131D39">
        <w:rPr>
          <w:rFonts w:ascii="Times New Roman" w:eastAsia="Times New Roman" w:hAnsi="Times New Roman" w:cs="Times New Roman"/>
          <w:sz w:val="28"/>
          <w:szCs w:val="28"/>
          <w:lang w:eastAsia="zh-CN"/>
        </w:rPr>
        <w:t>» Совета по развитию гражданского общества и правам человека при Президенте Р</w:t>
      </w:r>
      <w:r w:rsidR="000C48D5" w:rsidRPr="00131D39">
        <w:rPr>
          <w:rFonts w:ascii="Times New Roman" w:eastAsia="Times New Roman" w:hAnsi="Times New Roman" w:cs="Times New Roman"/>
          <w:sz w:val="28"/>
          <w:szCs w:val="28"/>
          <w:lang w:eastAsia="zh-CN"/>
        </w:rPr>
        <w:t xml:space="preserve">оссийской </w:t>
      </w:r>
      <w:r w:rsidR="00955204" w:rsidRPr="00131D39">
        <w:rPr>
          <w:rFonts w:ascii="Times New Roman" w:eastAsia="Times New Roman" w:hAnsi="Times New Roman" w:cs="Times New Roman"/>
          <w:sz w:val="28"/>
          <w:szCs w:val="28"/>
          <w:lang w:eastAsia="zh-CN"/>
        </w:rPr>
        <w:t>Ф</w:t>
      </w:r>
      <w:r w:rsidR="000C48D5" w:rsidRPr="00131D39">
        <w:rPr>
          <w:rFonts w:ascii="Times New Roman" w:eastAsia="Times New Roman" w:hAnsi="Times New Roman" w:cs="Times New Roman"/>
          <w:sz w:val="28"/>
          <w:szCs w:val="28"/>
          <w:lang w:eastAsia="zh-CN"/>
        </w:rPr>
        <w:t>едерации</w:t>
      </w:r>
      <w:r w:rsidR="00EB2C95" w:rsidRPr="00131D39">
        <w:rPr>
          <w:rFonts w:ascii="Times New Roman" w:eastAsia="Times New Roman" w:hAnsi="Times New Roman" w:cs="Times New Roman"/>
          <w:sz w:val="28"/>
          <w:szCs w:val="28"/>
          <w:lang w:eastAsia="zh-CN"/>
        </w:rPr>
        <w:t xml:space="preserve"> </w:t>
      </w:r>
      <w:r w:rsidRPr="00131D39">
        <w:rPr>
          <w:rFonts w:ascii="Times New Roman" w:eastAsia="Times New Roman" w:hAnsi="Times New Roman" w:cs="Times New Roman"/>
          <w:sz w:val="28"/>
          <w:szCs w:val="28"/>
          <w:lang w:eastAsia="zh-CN"/>
        </w:rPr>
        <w:t>проведен круглый стол на тему «</w:t>
      </w:r>
      <w:r w:rsidR="00EB2C95" w:rsidRPr="00131D39">
        <w:rPr>
          <w:rFonts w:ascii="Times New Roman" w:eastAsia="Times New Roman" w:hAnsi="Times New Roman" w:cs="Times New Roman"/>
          <w:sz w:val="28"/>
          <w:szCs w:val="28"/>
          <w:lang w:eastAsia="zh-CN"/>
        </w:rPr>
        <w:t>Презентация и обсуждение опыта Тюменской области по оказанию медицинской помощи бездомным</w:t>
      </w:r>
      <w:r w:rsidRPr="00131D39">
        <w:rPr>
          <w:rFonts w:ascii="Times New Roman" w:eastAsia="Times New Roman" w:hAnsi="Times New Roman" w:cs="Times New Roman"/>
          <w:sz w:val="28"/>
          <w:szCs w:val="28"/>
          <w:lang w:eastAsia="zh-CN"/>
        </w:rPr>
        <w:t>» (дал</w:t>
      </w:r>
      <w:r w:rsidR="004C3832" w:rsidRPr="00131D39">
        <w:rPr>
          <w:rFonts w:ascii="Times New Roman" w:eastAsia="Times New Roman" w:hAnsi="Times New Roman" w:cs="Times New Roman"/>
          <w:sz w:val="28"/>
          <w:szCs w:val="28"/>
          <w:lang w:eastAsia="zh-CN"/>
        </w:rPr>
        <w:t>ее – круглый стол, мероприятие)</w:t>
      </w:r>
      <w:r w:rsidR="006E55D8">
        <w:rPr>
          <w:rFonts w:ascii="Times New Roman" w:eastAsia="Times New Roman" w:hAnsi="Times New Roman" w:cs="Times New Roman"/>
          <w:sz w:val="28"/>
          <w:szCs w:val="28"/>
          <w:lang w:eastAsia="zh-CN"/>
        </w:rPr>
        <w:t>.</w:t>
      </w:r>
    </w:p>
    <w:p w14:paraId="3E70369F" w14:textId="2D883C3F" w:rsidR="00670FE3" w:rsidRPr="00131D39" w:rsidRDefault="00670FE3" w:rsidP="00C65BBA">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В мероприятии приняли участие члены Общественной палаты, общественных палат субъектов Российской Федерации</w:t>
      </w:r>
      <w:r w:rsidR="002228EC" w:rsidRPr="00131D39">
        <w:rPr>
          <w:rFonts w:ascii="Times New Roman" w:eastAsia="Times New Roman" w:hAnsi="Times New Roman" w:cs="Times New Roman"/>
          <w:sz w:val="28"/>
          <w:szCs w:val="28"/>
          <w:lang w:eastAsia="zh-CN"/>
        </w:rPr>
        <w:t>, представители федеральных и региональных</w:t>
      </w:r>
      <w:r w:rsidRPr="00131D39">
        <w:rPr>
          <w:rFonts w:ascii="Times New Roman" w:eastAsia="Times New Roman" w:hAnsi="Times New Roman" w:cs="Times New Roman"/>
          <w:sz w:val="28"/>
          <w:szCs w:val="28"/>
          <w:lang w:eastAsia="zh-CN"/>
        </w:rPr>
        <w:t xml:space="preserve"> органов государственной власти Российской Федерации, социально ориентированных некоммерческих организаций (</w:t>
      </w:r>
      <w:r w:rsidR="007907D5" w:rsidRPr="00131D39">
        <w:rPr>
          <w:rFonts w:ascii="Times New Roman" w:eastAsia="Times New Roman" w:hAnsi="Times New Roman" w:cs="Times New Roman"/>
          <w:sz w:val="28"/>
          <w:szCs w:val="28"/>
          <w:lang w:eastAsia="zh-CN"/>
        </w:rPr>
        <w:t>далее</w:t>
      </w:r>
      <w:r w:rsidR="007907D5">
        <w:rPr>
          <w:rFonts w:ascii="Times New Roman" w:eastAsia="Times New Roman" w:hAnsi="Times New Roman" w:cs="Times New Roman"/>
          <w:sz w:val="28"/>
          <w:szCs w:val="28"/>
          <w:lang w:eastAsia="zh-CN"/>
        </w:rPr>
        <w:t> </w:t>
      </w:r>
      <w:r w:rsidRPr="00131D39">
        <w:rPr>
          <w:rFonts w:ascii="Times New Roman" w:eastAsia="Times New Roman" w:hAnsi="Times New Roman" w:cs="Times New Roman"/>
          <w:sz w:val="28"/>
          <w:szCs w:val="28"/>
          <w:lang w:eastAsia="zh-CN"/>
        </w:rPr>
        <w:t xml:space="preserve">– НКО), </w:t>
      </w:r>
      <w:r w:rsidR="00531547" w:rsidRPr="00131D39">
        <w:rPr>
          <w:rFonts w:ascii="Times New Roman" w:eastAsia="Times New Roman" w:hAnsi="Times New Roman" w:cs="Times New Roman"/>
          <w:sz w:val="28"/>
          <w:szCs w:val="28"/>
          <w:lang w:eastAsia="zh-CN"/>
        </w:rPr>
        <w:t xml:space="preserve">представители религиозных конфессий, функционирующих на территории Российской Федерации, </w:t>
      </w:r>
      <w:r w:rsidRPr="00131D39">
        <w:rPr>
          <w:rFonts w:ascii="Times New Roman" w:eastAsia="Times New Roman" w:hAnsi="Times New Roman" w:cs="Times New Roman"/>
          <w:sz w:val="28"/>
          <w:szCs w:val="28"/>
          <w:lang w:eastAsia="zh-CN"/>
        </w:rPr>
        <w:t>общественные деятели и эксперты.</w:t>
      </w:r>
    </w:p>
    <w:p w14:paraId="71EC3ABD" w14:textId="55A3DBBB" w:rsidR="00556F19" w:rsidRPr="00131D39" w:rsidRDefault="00567156" w:rsidP="00567156">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Участники круглого стола отметили, что Президентом Российской Федерации и Правительством Российской Федерации уделяется</w:t>
      </w:r>
      <w:r w:rsidR="005E6629" w:rsidRPr="00131D39">
        <w:rPr>
          <w:rFonts w:ascii="Times New Roman" w:eastAsia="Times New Roman" w:hAnsi="Times New Roman" w:cs="Times New Roman"/>
          <w:sz w:val="28"/>
          <w:szCs w:val="28"/>
          <w:lang w:eastAsia="zh-CN"/>
        </w:rPr>
        <w:t xml:space="preserve"> </w:t>
      </w:r>
      <w:r w:rsidR="006E55D8" w:rsidRPr="00131D39">
        <w:rPr>
          <w:rFonts w:ascii="Times New Roman" w:eastAsia="Times New Roman" w:hAnsi="Times New Roman" w:cs="Times New Roman"/>
          <w:sz w:val="28"/>
          <w:szCs w:val="28"/>
          <w:lang w:eastAsia="zh-CN"/>
        </w:rPr>
        <w:t>серь</w:t>
      </w:r>
      <w:r w:rsidR="006E55D8">
        <w:rPr>
          <w:rFonts w:ascii="Times New Roman" w:eastAsia="Times New Roman" w:hAnsi="Times New Roman" w:cs="Times New Roman"/>
          <w:sz w:val="28"/>
          <w:szCs w:val="28"/>
          <w:lang w:eastAsia="zh-CN"/>
        </w:rPr>
        <w:t>е</w:t>
      </w:r>
      <w:r w:rsidR="006E55D8" w:rsidRPr="00131D39">
        <w:rPr>
          <w:rFonts w:ascii="Times New Roman" w:eastAsia="Times New Roman" w:hAnsi="Times New Roman" w:cs="Times New Roman"/>
          <w:sz w:val="28"/>
          <w:szCs w:val="28"/>
          <w:lang w:eastAsia="zh-CN"/>
        </w:rPr>
        <w:t xml:space="preserve">зное </w:t>
      </w:r>
      <w:r w:rsidRPr="00131D39">
        <w:rPr>
          <w:rFonts w:ascii="Times New Roman" w:eastAsia="Times New Roman" w:hAnsi="Times New Roman" w:cs="Times New Roman"/>
          <w:sz w:val="28"/>
          <w:szCs w:val="28"/>
          <w:lang w:eastAsia="zh-CN"/>
        </w:rPr>
        <w:t>внимание проблемам</w:t>
      </w:r>
      <w:r w:rsidR="00556F19" w:rsidRPr="00131D39">
        <w:rPr>
          <w:rFonts w:ascii="Times New Roman" w:eastAsia="Times New Roman" w:hAnsi="Times New Roman" w:cs="Times New Roman"/>
          <w:sz w:val="28"/>
          <w:szCs w:val="28"/>
          <w:lang w:eastAsia="zh-CN"/>
        </w:rPr>
        <w:t xml:space="preserve"> оказания медицинской помощи и</w:t>
      </w:r>
      <w:r w:rsidRPr="00131D39">
        <w:rPr>
          <w:rFonts w:ascii="Times New Roman" w:eastAsia="Times New Roman" w:hAnsi="Times New Roman" w:cs="Times New Roman"/>
          <w:sz w:val="28"/>
          <w:szCs w:val="28"/>
          <w:lang w:eastAsia="zh-CN"/>
        </w:rPr>
        <w:t xml:space="preserve"> социально-трудовой реа</w:t>
      </w:r>
      <w:r w:rsidR="00556F19" w:rsidRPr="00131D39">
        <w:rPr>
          <w:rFonts w:ascii="Times New Roman" w:eastAsia="Times New Roman" w:hAnsi="Times New Roman" w:cs="Times New Roman"/>
          <w:sz w:val="28"/>
          <w:szCs w:val="28"/>
          <w:lang w:eastAsia="zh-CN"/>
        </w:rPr>
        <w:t xml:space="preserve">билитации бездомных граждан. </w:t>
      </w:r>
    </w:p>
    <w:p w14:paraId="0E9661B8" w14:textId="6CE64B9D" w:rsidR="00567156" w:rsidRPr="00131D39" w:rsidRDefault="00556F19" w:rsidP="00567156">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В частности</w:t>
      </w:r>
      <w:r w:rsidR="00567156" w:rsidRPr="00131D39">
        <w:rPr>
          <w:rFonts w:ascii="Times New Roman" w:eastAsia="Times New Roman" w:hAnsi="Times New Roman" w:cs="Times New Roman"/>
          <w:sz w:val="28"/>
          <w:szCs w:val="28"/>
          <w:lang w:eastAsia="zh-CN"/>
        </w:rPr>
        <w:t xml:space="preserve">, в 2020 году Президентом Российской Федерации </w:t>
      </w:r>
      <w:r w:rsidR="00794DE4" w:rsidRPr="00131D39">
        <w:rPr>
          <w:rFonts w:ascii="Times New Roman" w:eastAsia="Times New Roman" w:hAnsi="Times New Roman" w:cs="Times New Roman"/>
          <w:sz w:val="28"/>
          <w:szCs w:val="28"/>
          <w:lang w:eastAsia="zh-CN"/>
        </w:rPr>
        <w:t xml:space="preserve">было поручено </w:t>
      </w:r>
      <w:r w:rsidR="00567156" w:rsidRPr="00131D39">
        <w:rPr>
          <w:rFonts w:ascii="Times New Roman" w:eastAsia="Times New Roman" w:hAnsi="Times New Roman" w:cs="Times New Roman"/>
          <w:sz w:val="28"/>
          <w:szCs w:val="28"/>
          <w:lang w:eastAsia="zh-CN"/>
        </w:rPr>
        <w:t>Правительству Российской Федерации совместно с органами исполнительной власти субъектов Российской Федерации обобщить, в том числе на основании информации, представленной общественными организациями, оказывающими помощь лицам без определ</w:t>
      </w:r>
      <w:r w:rsidR="00661E11">
        <w:rPr>
          <w:rFonts w:ascii="Times New Roman" w:eastAsia="Times New Roman" w:hAnsi="Times New Roman" w:cs="Times New Roman"/>
          <w:sz w:val="28"/>
          <w:szCs w:val="28"/>
          <w:lang w:eastAsia="zh-CN"/>
        </w:rPr>
        <w:t>е</w:t>
      </w:r>
      <w:r w:rsidR="00567156" w:rsidRPr="00131D39">
        <w:rPr>
          <w:rFonts w:ascii="Times New Roman" w:eastAsia="Times New Roman" w:hAnsi="Times New Roman" w:cs="Times New Roman"/>
          <w:sz w:val="28"/>
          <w:szCs w:val="28"/>
          <w:lang w:eastAsia="zh-CN"/>
        </w:rPr>
        <w:t xml:space="preserve">нного места </w:t>
      </w:r>
      <w:r w:rsidR="00567156" w:rsidRPr="00131D39">
        <w:rPr>
          <w:rFonts w:ascii="Times New Roman" w:eastAsia="Times New Roman" w:hAnsi="Times New Roman" w:cs="Times New Roman"/>
          <w:sz w:val="28"/>
          <w:szCs w:val="28"/>
          <w:lang w:eastAsia="zh-CN"/>
        </w:rPr>
        <w:lastRenderedPageBreak/>
        <w:t>жительства, региональную практику по выявлению таких лиц, оказанию им социальных и медицинских услуг, а также по их социальному сопровождению</w:t>
      </w:r>
      <w:r w:rsidR="00C7783A">
        <w:rPr>
          <w:rFonts w:ascii="Times New Roman" w:eastAsia="Times New Roman" w:hAnsi="Times New Roman" w:cs="Times New Roman"/>
          <w:sz w:val="28"/>
          <w:szCs w:val="28"/>
          <w:lang w:eastAsia="zh-CN"/>
        </w:rPr>
        <w:t xml:space="preserve"> и</w:t>
      </w:r>
      <w:r w:rsidR="00567156" w:rsidRPr="00131D39">
        <w:rPr>
          <w:rFonts w:ascii="Times New Roman" w:eastAsia="Times New Roman" w:hAnsi="Times New Roman" w:cs="Times New Roman"/>
          <w:sz w:val="28"/>
          <w:szCs w:val="28"/>
          <w:lang w:eastAsia="zh-CN"/>
        </w:rPr>
        <w:t xml:space="preserve"> </w:t>
      </w:r>
      <w:r w:rsidR="00C7783A">
        <w:rPr>
          <w:rFonts w:ascii="Times New Roman" w:eastAsia="Times New Roman" w:hAnsi="Times New Roman" w:cs="Times New Roman"/>
          <w:sz w:val="28"/>
          <w:szCs w:val="28"/>
          <w:lang w:eastAsia="zh-CN"/>
        </w:rPr>
        <w:t>п</w:t>
      </w:r>
      <w:r w:rsidR="00C7783A" w:rsidRPr="00131D39">
        <w:rPr>
          <w:rFonts w:ascii="Times New Roman" w:eastAsia="Times New Roman" w:hAnsi="Times New Roman" w:cs="Times New Roman"/>
          <w:sz w:val="28"/>
          <w:szCs w:val="28"/>
          <w:lang w:eastAsia="zh-CN"/>
        </w:rPr>
        <w:t xml:space="preserve">ри </w:t>
      </w:r>
      <w:r w:rsidR="00567156" w:rsidRPr="00131D39">
        <w:rPr>
          <w:rFonts w:ascii="Times New Roman" w:eastAsia="Times New Roman" w:hAnsi="Times New Roman" w:cs="Times New Roman"/>
          <w:sz w:val="28"/>
          <w:szCs w:val="28"/>
          <w:lang w:eastAsia="zh-CN"/>
        </w:rPr>
        <w:t>необходимости представить предложения по совершенствованию законодательства Российской Федерации, регул</w:t>
      </w:r>
      <w:r w:rsidR="00962116" w:rsidRPr="00131D39">
        <w:rPr>
          <w:rFonts w:ascii="Times New Roman" w:eastAsia="Times New Roman" w:hAnsi="Times New Roman" w:cs="Times New Roman"/>
          <w:sz w:val="28"/>
          <w:szCs w:val="28"/>
          <w:lang w:eastAsia="zh-CN"/>
        </w:rPr>
        <w:t>ирующего отношения в этой сфере</w:t>
      </w:r>
      <w:r w:rsidR="00794DE4" w:rsidRPr="00131D39">
        <w:rPr>
          <w:rStyle w:val="a9"/>
          <w:rFonts w:ascii="Times New Roman" w:eastAsia="Times New Roman" w:hAnsi="Times New Roman" w:cs="Times New Roman"/>
          <w:sz w:val="28"/>
          <w:szCs w:val="28"/>
          <w:lang w:eastAsia="zh-CN"/>
        </w:rPr>
        <w:footnoteReference w:id="1"/>
      </w:r>
      <w:r w:rsidR="00567156" w:rsidRPr="00131D39">
        <w:rPr>
          <w:rFonts w:ascii="Times New Roman" w:eastAsia="Times New Roman" w:hAnsi="Times New Roman" w:cs="Times New Roman"/>
          <w:sz w:val="28"/>
          <w:szCs w:val="28"/>
          <w:lang w:eastAsia="zh-CN"/>
        </w:rPr>
        <w:t>.</w:t>
      </w:r>
    </w:p>
    <w:p w14:paraId="3A2F8977" w14:textId="77777777" w:rsidR="00794DE4" w:rsidRPr="00131D39" w:rsidRDefault="00794DE4" w:rsidP="00794DE4">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В 2021 году </w:t>
      </w:r>
      <w:r w:rsidR="00567156" w:rsidRPr="00131D39">
        <w:rPr>
          <w:rFonts w:ascii="Times New Roman" w:eastAsia="Times New Roman" w:hAnsi="Times New Roman" w:cs="Times New Roman"/>
          <w:sz w:val="28"/>
          <w:szCs w:val="28"/>
          <w:lang w:eastAsia="zh-CN"/>
        </w:rPr>
        <w:t xml:space="preserve">Президентом Российской Федерации </w:t>
      </w:r>
      <w:r w:rsidRPr="00131D39">
        <w:rPr>
          <w:rFonts w:ascii="Times New Roman" w:eastAsia="Times New Roman" w:hAnsi="Times New Roman" w:cs="Times New Roman"/>
          <w:sz w:val="28"/>
          <w:szCs w:val="28"/>
          <w:lang w:eastAsia="zh-CN"/>
        </w:rPr>
        <w:t xml:space="preserve">было поручено Правительству Российской Федерации подготовить </w:t>
      </w:r>
      <w:r w:rsidR="005D0966" w:rsidRPr="00131D39">
        <w:rPr>
          <w:rFonts w:ascii="Times New Roman" w:eastAsia="Times New Roman" w:hAnsi="Times New Roman" w:cs="Times New Roman"/>
          <w:sz w:val="28"/>
          <w:szCs w:val="28"/>
          <w:lang w:eastAsia="zh-CN"/>
        </w:rPr>
        <w:t xml:space="preserve">и представить </w:t>
      </w:r>
      <w:r w:rsidRPr="00131D39">
        <w:rPr>
          <w:rFonts w:ascii="Times New Roman" w:eastAsia="Times New Roman" w:hAnsi="Times New Roman" w:cs="Times New Roman"/>
          <w:sz w:val="28"/>
          <w:szCs w:val="28"/>
          <w:lang w:eastAsia="zh-CN"/>
        </w:rPr>
        <w:t>совместно с орг</w:t>
      </w:r>
      <w:r w:rsidR="005D0966" w:rsidRPr="00131D39">
        <w:rPr>
          <w:rFonts w:ascii="Times New Roman" w:eastAsia="Times New Roman" w:hAnsi="Times New Roman" w:cs="Times New Roman"/>
          <w:sz w:val="28"/>
          <w:szCs w:val="28"/>
          <w:lang w:eastAsia="zh-CN"/>
        </w:rPr>
        <w:t>анами исполнительной власти субъектов Российской Федерации предложения о дополнительных мерах поддержки некоммерческих организаций, оказывающих социальную поддержку и медицинскую помощь лицам без определенного места жительства</w:t>
      </w:r>
      <w:r w:rsidR="005D0966" w:rsidRPr="00131D39">
        <w:rPr>
          <w:rStyle w:val="a9"/>
          <w:rFonts w:ascii="Times New Roman" w:eastAsia="Times New Roman" w:hAnsi="Times New Roman" w:cs="Times New Roman"/>
          <w:sz w:val="28"/>
          <w:szCs w:val="28"/>
          <w:lang w:eastAsia="zh-CN"/>
        </w:rPr>
        <w:footnoteReference w:id="2"/>
      </w:r>
      <w:r w:rsidR="005D0966" w:rsidRPr="00131D39">
        <w:rPr>
          <w:rFonts w:ascii="Times New Roman" w:eastAsia="Times New Roman" w:hAnsi="Times New Roman" w:cs="Times New Roman"/>
          <w:sz w:val="28"/>
          <w:szCs w:val="28"/>
          <w:lang w:eastAsia="zh-CN"/>
        </w:rPr>
        <w:t xml:space="preserve">. </w:t>
      </w:r>
    </w:p>
    <w:p w14:paraId="4CB967DB" w14:textId="23E47362" w:rsidR="00B40C1A" w:rsidRPr="00131D39" w:rsidRDefault="00207AEC" w:rsidP="00781301">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В</w:t>
      </w:r>
      <w:r w:rsidR="005E6629" w:rsidRPr="00131D39">
        <w:rPr>
          <w:rFonts w:ascii="Times New Roman" w:eastAsia="Times New Roman" w:hAnsi="Times New Roman" w:cs="Times New Roman"/>
          <w:sz w:val="28"/>
          <w:szCs w:val="28"/>
          <w:lang w:eastAsia="zh-CN"/>
        </w:rPr>
        <w:t xml:space="preserve"> </w:t>
      </w:r>
      <w:r w:rsidR="000C48D5" w:rsidRPr="00131D39">
        <w:rPr>
          <w:rFonts w:ascii="Times New Roman" w:eastAsia="Times New Roman" w:hAnsi="Times New Roman" w:cs="Times New Roman"/>
          <w:sz w:val="28"/>
          <w:szCs w:val="28"/>
          <w:lang w:eastAsia="zh-CN"/>
        </w:rPr>
        <w:t>январе</w:t>
      </w:r>
      <w:r w:rsidR="00E17F6E" w:rsidRPr="00131D39">
        <w:rPr>
          <w:rFonts w:ascii="Times New Roman" w:eastAsia="Times New Roman" w:hAnsi="Times New Roman" w:cs="Times New Roman"/>
          <w:sz w:val="28"/>
          <w:szCs w:val="28"/>
          <w:lang w:eastAsia="zh-CN"/>
        </w:rPr>
        <w:t xml:space="preserve"> 2024 года</w:t>
      </w:r>
      <w:r w:rsidRPr="00131D39">
        <w:rPr>
          <w:rFonts w:ascii="Times New Roman" w:eastAsia="Times New Roman" w:hAnsi="Times New Roman" w:cs="Times New Roman"/>
          <w:sz w:val="28"/>
          <w:szCs w:val="28"/>
          <w:lang w:eastAsia="zh-CN"/>
        </w:rPr>
        <w:t xml:space="preserve"> Президентом Российской Федерации поручено Правительству Российской Федерации совместно с комиссией Государственного Совета Российской Федерации по направлению «Здравоохранение» изучить опыт Тюменской области по оказанию медицинской помощи бездомным и рассмотреть возможность его распространения в других субъектах Российской Федерации</w:t>
      </w:r>
      <w:r w:rsidRPr="00131D39">
        <w:rPr>
          <w:rStyle w:val="a9"/>
          <w:rFonts w:ascii="Times New Roman" w:eastAsia="Times New Roman" w:hAnsi="Times New Roman" w:cs="Times New Roman"/>
          <w:sz w:val="28"/>
          <w:szCs w:val="28"/>
          <w:lang w:eastAsia="zh-CN"/>
        </w:rPr>
        <w:footnoteReference w:id="3"/>
      </w:r>
      <w:r w:rsidR="00D128BE" w:rsidRPr="00131D39">
        <w:rPr>
          <w:rFonts w:ascii="Times New Roman" w:eastAsia="Times New Roman" w:hAnsi="Times New Roman" w:cs="Times New Roman"/>
          <w:sz w:val="28"/>
          <w:szCs w:val="28"/>
          <w:lang w:eastAsia="zh-CN"/>
        </w:rPr>
        <w:t>.</w:t>
      </w:r>
    </w:p>
    <w:p w14:paraId="7FD21D4A" w14:textId="0C437CAA" w:rsidR="00252ECF" w:rsidRPr="00131D39" w:rsidRDefault="005711A8" w:rsidP="00781301">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Участники круглого стола подчеркнули важность</w:t>
      </w:r>
      <w:r w:rsidR="00781301" w:rsidRPr="00131D39">
        <w:rPr>
          <w:rFonts w:ascii="Times New Roman" w:eastAsia="Times New Roman" w:hAnsi="Times New Roman" w:cs="Times New Roman"/>
          <w:sz w:val="28"/>
          <w:szCs w:val="28"/>
          <w:lang w:eastAsia="zh-CN"/>
        </w:rPr>
        <w:t xml:space="preserve"> оказания</w:t>
      </w:r>
      <w:r w:rsidR="00B703EF" w:rsidRPr="00131D39">
        <w:rPr>
          <w:rFonts w:ascii="Times New Roman" w:eastAsia="Times New Roman" w:hAnsi="Times New Roman" w:cs="Times New Roman"/>
          <w:sz w:val="28"/>
          <w:szCs w:val="28"/>
          <w:lang w:eastAsia="zh-CN"/>
        </w:rPr>
        <w:t xml:space="preserve"> не только экстренной, но и плановой</w:t>
      </w:r>
      <w:r w:rsidRPr="00131D39">
        <w:rPr>
          <w:rFonts w:ascii="Times New Roman" w:eastAsia="Times New Roman" w:hAnsi="Times New Roman" w:cs="Times New Roman"/>
          <w:sz w:val="28"/>
          <w:szCs w:val="28"/>
          <w:lang w:eastAsia="zh-CN"/>
        </w:rPr>
        <w:t xml:space="preserve"> медицинской помощи бездомным людям. </w:t>
      </w:r>
      <w:r w:rsidR="00781301" w:rsidRPr="00131D39">
        <w:rPr>
          <w:rFonts w:ascii="Times New Roman" w:eastAsia="Times New Roman" w:hAnsi="Times New Roman" w:cs="Times New Roman"/>
          <w:sz w:val="28"/>
          <w:szCs w:val="28"/>
          <w:lang w:eastAsia="zh-CN"/>
        </w:rPr>
        <w:t>В соответствии с пунктом 2 статьи 11 Федерального закона от 21 ноября 2011</w:t>
      </w:r>
      <w:r w:rsidR="00B84B31" w:rsidRPr="00131D39">
        <w:rPr>
          <w:rFonts w:ascii="Times New Roman" w:eastAsia="Times New Roman" w:hAnsi="Times New Roman" w:cs="Times New Roman"/>
          <w:sz w:val="28"/>
          <w:szCs w:val="28"/>
          <w:lang w:val="en-US" w:eastAsia="zh-CN"/>
        </w:rPr>
        <w:t> </w:t>
      </w:r>
      <w:r w:rsidR="00781301" w:rsidRPr="00131D39">
        <w:rPr>
          <w:rFonts w:ascii="Times New Roman" w:eastAsia="Times New Roman" w:hAnsi="Times New Roman" w:cs="Times New Roman"/>
          <w:sz w:val="28"/>
          <w:szCs w:val="28"/>
          <w:lang w:eastAsia="zh-CN"/>
        </w:rPr>
        <w:t>года № 323-ФЗ «Об основах охраны здоровья граждан в Российской Федерации» (</w:t>
      </w:r>
      <w:r w:rsidR="00B32BA8" w:rsidRPr="00131D39">
        <w:rPr>
          <w:rFonts w:ascii="Times New Roman" w:eastAsia="Times New Roman" w:hAnsi="Times New Roman" w:cs="Times New Roman"/>
          <w:sz w:val="28"/>
          <w:szCs w:val="28"/>
          <w:lang w:eastAsia="zh-CN"/>
        </w:rPr>
        <w:t>далее</w:t>
      </w:r>
      <w:r w:rsidR="00B32BA8">
        <w:rPr>
          <w:rFonts w:ascii="Times New Roman" w:eastAsia="Times New Roman" w:hAnsi="Times New Roman" w:cs="Times New Roman"/>
          <w:sz w:val="28"/>
          <w:szCs w:val="28"/>
          <w:lang w:eastAsia="zh-CN"/>
        </w:rPr>
        <w:t> </w:t>
      </w:r>
      <w:r w:rsidR="00781301" w:rsidRPr="00131D39">
        <w:rPr>
          <w:rFonts w:ascii="Times New Roman" w:eastAsia="Times New Roman" w:hAnsi="Times New Roman" w:cs="Times New Roman"/>
          <w:sz w:val="28"/>
          <w:szCs w:val="28"/>
          <w:lang w:eastAsia="zh-CN"/>
        </w:rPr>
        <w:t xml:space="preserve">– Федеральный закон № 323-ФЗ) </w:t>
      </w:r>
      <w:r w:rsidR="00781301" w:rsidRPr="00131D39">
        <w:rPr>
          <w:rFonts w:ascii="Times New Roman" w:hAnsi="Times New Roman" w:cs="Times New Roman"/>
          <w:sz w:val="28"/>
          <w:szCs w:val="28"/>
        </w:rPr>
        <w:t xml:space="preserve">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Однако при оказании медицинской помощи бездомным </w:t>
      </w:r>
      <w:r w:rsidR="00781301" w:rsidRPr="00131D39">
        <w:rPr>
          <w:rFonts w:ascii="Times New Roman" w:hAnsi="Times New Roman" w:cs="Times New Roman"/>
          <w:sz w:val="28"/>
          <w:szCs w:val="28"/>
        </w:rPr>
        <w:lastRenderedPageBreak/>
        <w:t>гражданам в плановой форме возникают сущ</w:t>
      </w:r>
      <w:r w:rsidR="00D128BE" w:rsidRPr="00131D39">
        <w:rPr>
          <w:rFonts w:ascii="Times New Roman" w:hAnsi="Times New Roman" w:cs="Times New Roman"/>
          <w:sz w:val="28"/>
          <w:szCs w:val="28"/>
        </w:rPr>
        <w:t xml:space="preserve">ественные трудности. </w:t>
      </w:r>
      <w:r w:rsidR="00C34E34" w:rsidRPr="00131D39">
        <w:rPr>
          <w:rFonts w:ascii="Times New Roman" w:hAnsi="Times New Roman" w:cs="Times New Roman"/>
          <w:sz w:val="28"/>
          <w:szCs w:val="28"/>
        </w:rPr>
        <w:t>Б</w:t>
      </w:r>
      <w:r w:rsidR="00781301" w:rsidRPr="00131D39">
        <w:rPr>
          <w:rFonts w:ascii="Times New Roman" w:hAnsi="Times New Roman" w:cs="Times New Roman"/>
          <w:sz w:val="28"/>
          <w:szCs w:val="28"/>
        </w:rPr>
        <w:t>ездомные граждане нуждаются в диагностике и лечении таких</w:t>
      </w:r>
      <w:r w:rsidR="00781301" w:rsidRPr="00131D39">
        <w:rPr>
          <w:rFonts w:ascii="Times New Roman" w:eastAsia="Times New Roman" w:hAnsi="Times New Roman" w:cs="Times New Roman"/>
          <w:sz w:val="28"/>
          <w:szCs w:val="28"/>
          <w:lang w:eastAsia="zh-CN"/>
        </w:rPr>
        <w:t xml:space="preserve"> </w:t>
      </w:r>
      <w:proofErr w:type="spellStart"/>
      <w:r w:rsidR="009973C3" w:rsidRPr="00131D39">
        <w:rPr>
          <w:rFonts w:ascii="Times New Roman" w:eastAsia="Times New Roman" w:hAnsi="Times New Roman" w:cs="Times New Roman"/>
          <w:sz w:val="28"/>
          <w:szCs w:val="28"/>
          <w:lang w:eastAsia="zh-CN"/>
        </w:rPr>
        <w:t>жизнеугрожающих</w:t>
      </w:r>
      <w:proofErr w:type="spellEnd"/>
      <w:r w:rsidR="009973C3" w:rsidRPr="00131D39">
        <w:rPr>
          <w:rFonts w:ascii="Times New Roman" w:eastAsia="Times New Roman" w:hAnsi="Times New Roman" w:cs="Times New Roman"/>
          <w:sz w:val="28"/>
          <w:szCs w:val="28"/>
          <w:lang w:eastAsia="zh-CN"/>
        </w:rPr>
        <w:t xml:space="preserve"> заболеваний </w:t>
      </w:r>
      <w:r w:rsidR="00BF0E19" w:rsidRPr="00131D39">
        <w:rPr>
          <w:rFonts w:ascii="Times New Roman" w:eastAsia="Times New Roman" w:hAnsi="Times New Roman" w:cs="Times New Roman"/>
          <w:sz w:val="28"/>
          <w:szCs w:val="28"/>
          <w:lang w:eastAsia="zh-CN"/>
        </w:rPr>
        <w:t>и состояний</w:t>
      </w:r>
      <w:r w:rsidR="005E6629" w:rsidRPr="00131D39">
        <w:rPr>
          <w:rFonts w:ascii="Times New Roman" w:eastAsia="Times New Roman" w:hAnsi="Times New Roman" w:cs="Times New Roman"/>
          <w:sz w:val="28"/>
          <w:szCs w:val="28"/>
          <w:lang w:eastAsia="zh-CN"/>
        </w:rPr>
        <w:t>,</w:t>
      </w:r>
      <w:r w:rsidR="00BF0E19" w:rsidRPr="00131D39">
        <w:rPr>
          <w:rFonts w:ascii="Times New Roman" w:eastAsia="Times New Roman" w:hAnsi="Times New Roman" w:cs="Times New Roman"/>
          <w:sz w:val="28"/>
          <w:szCs w:val="28"/>
          <w:lang w:eastAsia="zh-CN"/>
        </w:rPr>
        <w:t xml:space="preserve"> </w:t>
      </w:r>
      <w:r w:rsidR="009973C3" w:rsidRPr="00131D39">
        <w:rPr>
          <w:rFonts w:ascii="Times New Roman" w:eastAsia="Times New Roman" w:hAnsi="Times New Roman" w:cs="Times New Roman"/>
          <w:sz w:val="28"/>
          <w:szCs w:val="28"/>
          <w:lang w:eastAsia="zh-CN"/>
        </w:rPr>
        <w:t>как онкологические, сердечно-сосудистые заболевания, сахарный диаб</w:t>
      </w:r>
      <w:r w:rsidR="00781301" w:rsidRPr="00131D39">
        <w:rPr>
          <w:rFonts w:ascii="Times New Roman" w:eastAsia="Times New Roman" w:hAnsi="Times New Roman" w:cs="Times New Roman"/>
          <w:sz w:val="28"/>
          <w:szCs w:val="28"/>
          <w:lang w:eastAsia="zh-CN"/>
        </w:rPr>
        <w:t>ет, дыхательная</w:t>
      </w:r>
      <w:r w:rsidR="00BF0E19" w:rsidRPr="00131D39">
        <w:rPr>
          <w:rFonts w:ascii="Times New Roman" w:eastAsia="Times New Roman" w:hAnsi="Times New Roman" w:cs="Times New Roman"/>
          <w:sz w:val="28"/>
          <w:szCs w:val="28"/>
          <w:lang w:eastAsia="zh-CN"/>
        </w:rPr>
        <w:t xml:space="preserve"> и другая органная</w:t>
      </w:r>
      <w:r w:rsidR="005E6629" w:rsidRPr="00131D39">
        <w:rPr>
          <w:rFonts w:ascii="Times New Roman" w:eastAsia="Times New Roman" w:hAnsi="Times New Roman" w:cs="Times New Roman"/>
          <w:sz w:val="28"/>
          <w:szCs w:val="28"/>
          <w:lang w:eastAsia="zh-CN"/>
        </w:rPr>
        <w:t xml:space="preserve"> </w:t>
      </w:r>
      <w:r w:rsidR="00781301" w:rsidRPr="00131D39">
        <w:rPr>
          <w:rFonts w:ascii="Times New Roman" w:eastAsia="Times New Roman" w:hAnsi="Times New Roman" w:cs="Times New Roman"/>
          <w:sz w:val="28"/>
          <w:szCs w:val="28"/>
          <w:lang w:eastAsia="zh-CN"/>
        </w:rPr>
        <w:t>недостаточность; л</w:t>
      </w:r>
      <w:r w:rsidR="009973C3" w:rsidRPr="00131D39">
        <w:rPr>
          <w:rFonts w:ascii="Times New Roman" w:eastAsia="Times New Roman" w:hAnsi="Times New Roman" w:cs="Times New Roman"/>
          <w:sz w:val="28"/>
          <w:szCs w:val="28"/>
          <w:lang w:eastAsia="zh-CN"/>
        </w:rPr>
        <w:t>ечения требуют состояния после ампутации конечностей, которые распространены среди данной категории граждан вследствие частых обм</w:t>
      </w:r>
      <w:r w:rsidR="00781301" w:rsidRPr="00131D39">
        <w:rPr>
          <w:rFonts w:ascii="Times New Roman" w:eastAsia="Times New Roman" w:hAnsi="Times New Roman" w:cs="Times New Roman"/>
          <w:sz w:val="28"/>
          <w:szCs w:val="28"/>
          <w:lang w:eastAsia="zh-CN"/>
        </w:rPr>
        <w:t>орожений</w:t>
      </w:r>
      <w:r w:rsidR="009973C3" w:rsidRPr="00131D39">
        <w:rPr>
          <w:rFonts w:ascii="Times New Roman" w:eastAsia="Times New Roman" w:hAnsi="Times New Roman" w:cs="Times New Roman"/>
          <w:sz w:val="28"/>
          <w:szCs w:val="28"/>
          <w:lang w:eastAsia="zh-CN"/>
        </w:rPr>
        <w:t xml:space="preserve">. </w:t>
      </w:r>
      <w:r w:rsidR="00252ECF" w:rsidRPr="00131D39">
        <w:rPr>
          <w:rFonts w:ascii="Times New Roman" w:eastAsia="Times New Roman" w:hAnsi="Times New Roman" w:cs="Times New Roman"/>
          <w:sz w:val="28"/>
          <w:szCs w:val="28"/>
          <w:lang w:eastAsia="zh-CN"/>
        </w:rPr>
        <w:t>Зачастую заболевания</w:t>
      </w:r>
      <w:r w:rsidR="00C34E34" w:rsidRPr="00131D39">
        <w:rPr>
          <w:rFonts w:ascii="Times New Roman" w:eastAsia="Times New Roman" w:hAnsi="Times New Roman" w:cs="Times New Roman"/>
          <w:sz w:val="28"/>
          <w:szCs w:val="28"/>
          <w:lang w:eastAsia="zh-CN"/>
        </w:rPr>
        <w:t xml:space="preserve"> бездомных граждан носят </w:t>
      </w:r>
      <w:proofErr w:type="spellStart"/>
      <w:r w:rsidR="00C34E34" w:rsidRPr="00131D39">
        <w:rPr>
          <w:rFonts w:ascii="Times New Roman" w:eastAsia="Times New Roman" w:hAnsi="Times New Roman" w:cs="Times New Roman"/>
          <w:sz w:val="28"/>
          <w:szCs w:val="28"/>
          <w:lang w:eastAsia="zh-CN"/>
        </w:rPr>
        <w:t>коморбидный</w:t>
      </w:r>
      <w:proofErr w:type="spellEnd"/>
      <w:r w:rsidR="00C34E34" w:rsidRPr="00131D39">
        <w:rPr>
          <w:rFonts w:ascii="Times New Roman" w:eastAsia="Times New Roman" w:hAnsi="Times New Roman" w:cs="Times New Roman"/>
          <w:sz w:val="28"/>
          <w:szCs w:val="28"/>
          <w:lang w:eastAsia="zh-CN"/>
        </w:rPr>
        <w:t xml:space="preserve"> характер</w:t>
      </w:r>
      <w:r w:rsidR="00252ECF" w:rsidRPr="00131D39">
        <w:rPr>
          <w:rFonts w:ascii="Times New Roman" w:eastAsia="Times New Roman" w:hAnsi="Times New Roman" w:cs="Times New Roman"/>
          <w:sz w:val="28"/>
          <w:szCs w:val="28"/>
          <w:lang w:eastAsia="zh-CN"/>
        </w:rPr>
        <w:t xml:space="preserve">, что усугубляет </w:t>
      </w:r>
      <w:r w:rsidR="00C34E34" w:rsidRPr="00131D39">
        <w:rPr>
          <w:rFonts w:ascii="Times New Roman" w:eastAsia="Times New Roman" w:hAnsi="Times New Roman" w:cs="Times New Roman"/>
          <w:sz w:val="28"/>
          <w:szCs w:val="28"/>
          <w:lang w:eastAsia="zh-CN"/>
        </w:rPr>
        <w:t xml:space="preserve">их </w:t>
      </w:r>
      <w:r w:rsidR="00252ECF" w:rsidRPr="00131D39">
        <w:rPr>
          <w:rFonts w:ascii="Times New Roman" w:eastAsia="Times New Roman" w:hAnsi="Times New Roman" w:cs="Times New Roman"/>
          <w:sz w:val="28"/>
          <w:szCs w:val="28"/>
          <w:lang w:eastAsia="zh-CN"/>
        </w:rPr>
        <w:t>состояние</w:t>
      </w:r>
      <w:r w:rsidR="00C34E34" w:rsidRPr="00131D39">
        <w:rPr>
          <w:rFonts w:ascii="Times New Roman" w:eastAsia="Times New Roman" w:hAnsi="Times New Roman" w:cs="Times New Roman"/>
          <w:sz w:val="28"/>
          <w:szCs w:val="28"/>
          <w:lang w:eastAsia="zh-CN"/>
        </w:rPr>
        <w:t xml:space="preserve">, и при отсутствии </w:t>
      </w:r>
      <w:r w:rsidR="006E0030" w:rsidRPr="00131D39">
        <w:rPr>
          <w:rFonts w:ascii="Times New Roman" w:eastAsia="Times New Roman" w:hAnsi="Times New Roman" w:cs="Times New Roman"/>
          <w:sz w:val="28"/>
          <w:szCs w:val="28"/>
          <w:lang w:eastAsia="zh-CN"/>
        </w:rPr>
        <w:t>своевременного плано</w:t>
      </w:r>
      <w:r w:rsidR="00C34E34" w:rsidRPr="00131D39">
        <w:rPr>
          <w:rFonts w:ascii="Times New Roman" w:eastAsia="Times New Roman" w:hAnsi="Times New Roman" w:cs="Times New Roman"/>
          <w:sz w:val="28"/>
          <w:szCs w:val="28"/>
          <w:lang w:eastAsia="zh-CN"/>
        </w:rPr>
        <w:t xml:space="preserve">вого </w:t>
      </w:r>
      <w:r w:rsidR="006E0030" w:rsidRPr="00131D39">
        <w:rPr>
          <w:rFonts w:ascii="Times New Roman" w:eastAsia="Times New Roman" w:hAnsi="Times New Roman" w:cs="Times New Roman"/>
          <w:sz w:val="28"/>
          <w:szCs w:val="28"/>
          <w:lang w:eastAsia="zh-CN"/>
        </w:rPr>
        <w:t xml:space="preserve">лечения </w:t>
      </w:r>
      <w:r w:rsidR="00252ECF" w:rsidRPr="00131D39">
        <w:rPr>
          <w:rFonts w:ascii="Times New Roman" w:eastAsia="Times New Roman" w:hAnsi="Times New Roman" w:cs="Times New Roman"/>
          <w:sz w:val="28"/>
          <w:szCs w:val="28"/>
          <w:lang w:eastAsia="zh-CN"/>
        </w:rPr>
        <w:t xml:space="preserve">приводит </w:t>
      </w:r>
      <w:r w:rsidR="00C34E34" w:rsidRPr="00131D39">
        <w:rPr>
          <w:rFonts w:ascii="Times New Roman" w:eastAsia="Times New Roman" w:hAnsi="Times New Roman" w:cs="Times New Roman"/>
          <w:sz w:val="28"/>
          <w:szCs w:val="28"/>
          <w:lang w:eastAsia="zh-CN"/>
        </w:rPr>
        <w:t>к преждевременной смерти</w:t>
      </w:r>
      <w:r w:rsidR="006E0030" w:rsidRPr="00131D39">
        <w:rPr>
          <w:rFonts w:ascii="Times New Roman" w:eastAsia="Times New Roman" w:hAnsi="Times New Roman" w:cs="Times New Roman"/>
          <w:sz w:val="28"/>
          <w:szCs w:val="28"/>
          <w:lang w:eastAsia="zh-CN"/>
        </w:rPr>
        <w:t>.</w:t>
      </w:r>
      <w:r w:rsidR="00C34E34" w:rsidRPr="00131D39">
        <w:rPr>
          <w:rFonts w:ascii="Times New Roman" w:eastAsia="Times New Roman" w:hAnsi="Times New Roman" w:cs="Times New Roman"/>
          <w:sz w:val="28"/>
          <w:szCs w:val="28"/>
          <w:lang w:eastAsia="zh-CN"/>
        </w:rPr>
        <w:t xml:space="preserve"> Продолжительность</w:t>
      </w:r>
      <w:r w:rsidR="00252ECF" w:rsidRPr="00131D39">
        <w:rPr>
          <w:rFonts w:ascii="Times New Roman" w:eastAsia="Times New Roman" w:hAnsi="Times New Roman" w:cs="Times New Roman"/>
          <w:sz w:val="28"/>
          <w:szCs w:val="28"/>
          <w:lang w:eastAsia="zh-CN"/>
        </w:rPr>
        <w:t xml:space="preserve"> жизни</w:t>
      </w:r>
      <w:r w:rsidR="00C34E34" w:rsidRPr="00131D39">
        <w:rPr>
          <w:rFonts w:ascii="Times New Roman" w:eastAsia="Times New Roman" w:hAnsi="Times New Roman" w:cs="Times New Roman"/>
          <w:sz w:val="28"/>
          <w:szCs w:val="28"/>
          <w:lang w:eastAsia="zh-CN"/>
        </w:rPr>
        <w:t xml:space="preserve"> бездомных граждан</w:t>
      </w:r>
      <w:r w:rsidR="00252ECF" w:rsidRPr="00131D39">
        <w:rPr>
          <w:rFonts w:ascii="Times New Roman" w:eastAsia="Times New Roman" w:hAnsi="Times New Roman" w:cs="Times New Roman"/>
          <w:sz w:val="28"/>
          <w:szCs w:val="28"/>
          <w:lang w:eastAsia="zh-CN"/>
        </w:rPr>
        <w:t xml:space="preserve"> существенно ниже продолжительности жизни </w:t>
      </w:r>
      <w:r w:rsidR="00B32BA8" w:rsidRPr="00131D39">
        <w:rPr>
          <w:rFonts w:ascii="Times New Roman" w:eastAsia="Times New Roman" w:hAnsi="Times New Roman" w:cs="Times New Roman"/>
          <w:sz w:val="28"/>
          <w:szCs w:val="28"/>
          <w:lang w:eastAsia="zh-CN"/>
        </w:rPr>
        <w:t xml:space="preserve">граждан </w:t>
      </w:r>
      <w:r w:rsidR="00252ECF" w:rsidRPr="00131D39">
        <w:rPr>
          <w:rFonts w:ascii="Times New Roman" w:eastAsia="Times New Roman" w:hAnsi="Times New Roman" w:cs="Times New Roman"/>
          <w:sz w:val="28"/>
          <w:szCs w:val="28"/>
          <w:lang w:eastAsia="zh-CN"/>
        </w:rPr>
        <w:t>иных категорий.</w:t>
      </w:r>
    </w:p>
    <w:p w14:paraId="3ABA8CD4" w14:textId="2364FC44" w:rsidR="007E606D" w:rsidRPr="00131D39" w:rsidRDefault="006E0030" w:rsidP="007E606D">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К причинам, по которым бездомные граждане не могут получить своевременную </w:t>
      </w:r>
      <w:r w:rsidR="00252ECF" w:rsidRPr="00131D39">
        <w:rPr>
          <w:rFonts w:ascii="Times New Roman" w:eastAsia="Times New Roman" w:hAnsi="Times New Roman" w:cs="Times New Roman"/>
          <w:sz w:val="28"/>
          <w:szCs w:val="28"/>
          <w:lang w:eastAsia="zh-CN"/>
        </w:rPr>
        <w:t xml:space="preserve">плановую </w:t>
      </w:r>
      <w:r w:rsidRPr="00131D39">
        <w:rPr>
          <w:rFonts w:ascii="Times New Roman" w:eastAsia="Times New Roman" w:hAnsi="Times New Roman" w:cs="Times New Roman"/>
          <w:sz w:val="28"/>
          <w:szCs w:val="28"/>
          <w:lang w:eastAsia="zh-CN"/>
        </w:rPr>
        <w:t xml:space="preserve">медицинскую помощь, </w:t>
      </w:r>
      <w:r w:rsidR="00252ECF" w:rsidRPr="00131D39">
        <w:rPr>
          <w:rFonts w:ascii="Times New Roman" w:eastAsia="Times New Roman" w:hAnsi="Times New Roman" w:cs="Times New Roman"/>
          <w:sz w:val="28"/>
          <w:szCs w:val="28"/>
          <w:lang w:eastAsia="zh-CN"/>
        </w:rPr>
        <w:t>относя</w:t>
      </w:r>
      <w:r w:rsidR="00CD2279" w:rsidRPr="00131D39">
        <w:rPr>
          <w:rFonts w:ascii="Times New Roman" w:eastAsia="Times New Roman" w:hAnsi="Times New Roman" w:cs="Times New Roman"/>
          <w:sz w:val="28"/>
          <w:szCs w:val="28"/>
          <w:lang w:eastAsia="zh-CN"/>
        </w:rPr>
        <w:t>тся</w:t>
      </w:r>
      <w:r w:rsidR="00252ECF" w:rsidRPr="00131D39">
        <w:rPr>
          <w:rFonts w:ascii="Times New Roman" w:eastAsia="Times New Roman" w:hAnsi="Times New Roman" w:cs="Times New Roman"/>
          <w:sz w:val="28"/>
          <w:szCs w:val="28"/>
          <w:lang w:eastAsia="zh-CN"/>
        </w:rPr>
        <w:t>:</w:t>
      </w:r>
    </w:p>
    <w:p w14:paraId="21B97F0E" w14:textId="77777777" w:rsidR="007E606D" w:rsidRPr="00131D39" w:rsidRDefault="007E606D" w:rsidP="007E606D">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 </w:t>
      </w:r>
      <w:r w:rsidR="006E0030" w:rsidRPr="00131D39">
        <w:rPr>
          <w:rFonts w:ascii="Times New Roman" w:eastAsia="Times New Roman" w:hAnsi="Times New Roman" w:cs="Times New Roman"/>
          <w:sz w:val="28"/>
          <w:szCs w:val="28"/>
          <w:lang w:eastAsia="zh-CN"/>
        </w:rPr>
        <w:t>отсутствие</w:t>
      </w:r>
      <w:r w:rsidR="00252ECF" w:rsidRPr="00131D39">
        <w:rPr>
          <w:rFonts w:ascii="Times New Roman" w:eastAsia="Times New Roman" w:hAnsi="Times New Roman" w:cs="Times New Roman"/>
          <w:sz w:val="28"/>
          <w:szCs w:val="28"/>
          <w:lang w:eastAsia="zh-CN"/>
        </w:rPr>
        <w:t xml:space="preserve"> документов,</w:t>
      </w:r>
      <w:r w:rsidRPr="00131D39">
        <w:rPr>
          <w:rFonts w:ascii="Times New Roman" w:eastAsia="Times New Roman" w:hAnsi="Times New Roman" w:cs="Times New Roman"/>
          <w:sz w:val="28"/>
          <w:szCs w:val="28"/>
          <w:lang w:eastAsia="zh-CN"/>
        </w:rPr>
        <w:t xml:space="preserve"> необходимых для оказания плановой медицинской помощи: документов,</w:t>
      </w:r>
      <w:r w:rsidR="00252ECF" w:rsidRPr="00131D39">
        <w:rPr>
          <w:rFonts w:ascii="Times New Roman" w:eastAsia="Times New Roman" w:hAnsi="Times New Roman" w:cs="Times New Roman"/>
          <w:sz w:val="28"/>
          <w:szCs w:val="28"/>
          <w:lang w:eastAsia="zh-CN"/>
        </w:rPr>
        <w:t xml:space="preserve"> удостоверяющих личность; полиса обязатель</w:t>
      </w:r>
      <w:r w:rsidR="003415B7" w:rsidRPr="00131D39">
        <w:rPr>
          <w:rFonts w:ascii="Times New Roman" w:eastAsia="Times New Roman" w:hAnsi="Times New Roman" w:cs="Times New Roman"/>
          <w:sz w:val="28"/>
          <w:szCs w:val="28"/>
          <w:lang w:eastAsia="zh-CN"/>
        </w:rPr>
        <w:t xml:space="preserve">ного медицинского страхования; </w:t>
      </w:r>
      <w:r w:rsidR="005248DF" w:rsidRPr="00131D39">
        <w:rPr>
          <w:rFonts w:ascii="Times New Roman" w:eastAsia="Times New Roman" w:hAnsi="Times New Roman" w:cs="Times New Roman"/>
          <w:sz w:val="28"/>
          <w:szCs w:val="28"/>
          <w:lang w:eastAsia="zh-CN"/>
        </w:rPr>
        <w:t xml:space="preserve">справки о </w:t>
      </w:r>
      <w:r w:rsidR="009973C3" w:rsidRPr="00131D39">
        <w:rPr>
          <w:rFonts w:ascii="Times New Roman" w:eastAsia="Times New Roman" w:hAnsi="Times New Roman" w:cs="Times New Roman"/>
          <w:sz w:val="28"/>
          <w:szCs w:val="28"/>
          <w:lang w:eastAsia="zh-CN"/>
        </w:rPr>
        <w:t>р</w:t>
      </w:r>
      <w:r w:rsidR="00252ECF" w:rsidRPr="00131D39">
        <w:rPr>
          <w:rFonts w:ascii="Times New Roman" w:eastAsia="Times New Roman" w:hAnsi="Times New Roman" w:cs="Times New Roman"/>
          <w:sz w:val="28"/>
          <w:szCs w:val="28"/>
          <w:lang w:eastAsia="zh-CN"/>
        </w:rPr>
        <w:t>егистрации по месту жительства</w:t>
      </w:r>
      <w:r w:rsidR="005248DF" w:rsidRPr="00131D39">
        <w:rPr>
          <w:rFonts w:ascii="Times New Roman" w:eastAsia="Times New Roman" w:hAnsi="Times New Roman" w:cs="Times New Roman"/>
          <w:sz w:val="28"/>
          <w:szCs w:val="28"/>
          <w:lang w:eastAsia="zh-CN"/>
        </w:rPr>
        <w:t xml:space="preserve"> либо </w:t>
      </w:r>
      <w:r w:rsidR="00BF0E19" w:rsidRPr="00131D39">
        <w:rPr>
          <w:rFonts w:ascii="Times New Roman" w:eastAsia="Times New Roman" w:hAnsi="Times New Roman" w:cs="Times New Roman"/>
          <w:sz w:val="28"/>
          <w:szCs w:val="28"/>
          <w:lang w:eastAsia="zh-CN"/>
        </w:rPr>
        <w:t xml:space="preserve">по месту временного </w:t>
      </w:r>
      <w:r w:rsidR="005248DF" w:rsidRPr="00131D39">
        <w:rPr>
          <w:rFonts w:ascii="Times New Roman" w:eastAsia="Times New Roman" w:hAnsi="Times New Roman" w:cs="Times New Roman"/>
          <w:sz w:val="28"/>
          <w:szCs w:val="28"/>
          <w:lang w:eastAsia="zh-CN"/>
        </w:rPr>
        <w:t>пребывания</w:t>
      </w:r>
      <w:r w:rsidR="00252ECF" w:rsidRPr="00131D39">
        <w:rPr>
          <w:rFonts w:ascii="Times New Roman" w:eastAsia="Times New Roman" w:hAnsi="Times New Roman" w:cs="Times New Roman"/>
          <w:sz w:val="28"/>
          <w:szCs w:val="28"/>
          <w:lang w:eastAsia="zh-CN"/>
        </w:rPr>
        <w:t xml:space="preserve">; </w:t>
      </w:r>
    </w:p>
    <w:p w14:paraId="644BEDFC" w14:textId="77777777" w:rsidR="007E606D" w:rsidRPr="00131D39" w:rsidRDefault="007E606D" w:rsidP="007E606D">
      <w:pPr>
        <w:spacing w:after="0" w:line="360" w:lineRule="auto"/>
        <w:ind w:firstLine="709"/>
        <w:jc w:val="both"/>
        <w:rPr>
          <w:rFonts w:ascii="Times New Roman" w:hAnsi="Times New Roman" w:cs="Times New Roman"/>
          <w:sz w:val="28"/>
          <w:szCs w:val="28"/>
          <w:shd w:val="clear" w:color="auto" w:fill="FFFFFF"/>
        </w:rPr>
      </w:pPr>
      <w:r w:rsidRPr="00131D39">
        <w:rPr>
          <w:rFonts w:ascii="Times New Roman" w:hAnsi="Times New Roman" w:cs="Times New Roman"/>
          <w:color w:val="333333"/>
          <w:sz w:val="28"/>
          <w:szCs w:val="28"/>
          <w:shd w:val="clear" w:color="auto" w:fill="FFFFFF"/>
        </w:rPr>
        <w:t xml:space="preserve">– </w:t>
      </w:r>
      <w:r w:rsidR="00252ECF" w:rsidRPr="00131D39">
        <w:rPr>
          <w:rFonts w:ascii="Times New Roman" w:hAnsi="Times New Roman" w:cs="Times New Roman"/>
          <w:sz w:val="28"/>
          <w:szCs w:val="28"/>
          <w:shd w:val="clear" w:color="auto" w:fill="FFFFFF"/>
        </w:rPr>
        <w:t>отсутствие соответствующей инфраструктуры, адаптированной под медицин</w:t>
      </w:r>
      <w:r w:rsidR="005517C4" w:rsidRPr="00131D39">
        <w:rPr>
          <w:rFonts w:ascii="Times New Roman" w:hAnsi="Times New Roman" w:cs="Times New Roman"/>
          <w:sz w:val="28"/>
          <w:szCs w:val="28"/>
          <w:shd w:val="clear" w:color="auto" w:fill="FFFFFF"/>
        </w:rPr>
        <w:t xml:space="preserve">скую помощь бездомным людям; </w:t>
      </w:r>
    </w:p>
    <w:p w14:paraId="4FF5DBB3" w14:textId="77777777" w:rsidR="007E606D" w:rsidRPr="00131D39" w:rsidRDefault="007E606D" w:rsidP="007E606D">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hAnsi="Times New Roman" w:cs="Times New Roman"/>
          <w:sz w:val="28"/>
          <w:szCs w:val="28"/>
          <w:shd w:val="clear" w:color="auto" w:fill="FFFFFF"/>
        </w:rPr>
        <w:t xml:space="preserve">– </w:t>
      </w:r>
      <w:r w:rsidRPr="00131D39">
        <w:rPr>
          <w:rFonts w:ascii="Times New Roman" w:eastAsia="Times New Roman" w:hAnsi="Times New Roman" w:cs="Times New Roman"/>
          <w:sz w:val="28"/>
          <w:szCs w:val="28"/>
          <w:lang w:eastAsia="zh-CN"/>
        </w:rPr>
        <w:t xml:space="preserve">неготовность амбулаторных медицинских организаций предоставлять плановую медицинскую помощь в силу отсутствия у медицинского персонала коммуникативных навыков и знаний особенностей бездомного человека; </w:t>
      </w:r>
    </w:p>
    <w:p w14:paraId="25FA453C" w14:textId="1C6E462D" w:rsidR="00252ECF" w:rsidRPr="00131D39" w:rsidRDefault="007E606D" w:rsidP="007E606D">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w:t>
      </w:r>
      <w:r w:rsidR="005E6629" w:rsidRPr="00131D39">
        <w:rPr>
          <w:rFonts w:ascii="Times New Roman" w:eastAsia="Times New Roman" w:hAnsi="Times New Roman" w:cs="Times New Roman"/>
          <w:sz w:val="28"/>
          <w:szCs w:val="28"/>
          <w:lang w:eastAsia="zh-CN"/>
        </w:rPr>
        <w:t xml:space="preserve"> </w:t>
      </w:r>
      <w:r w:rsidR="005517C4" w:rsidRPr="00131D39">
        <w:rPr>
          <w:rFonts w:ascii="Times New Roman" w:hAnsi="Times New Roman" w:cs="Times New Roman"/>
          <w:color w:val="333333"/>
          <w:sz w:val="28"/>
          <w:szCs w:val="28"/>
          <w:shd w:val="clear" w:color="auto" w:fill="FFFFFF"/>
        </w:rPr>
        <w:t>субъективные причины, в том числе</w:t>
      </w:r>
      <w:r w:rsidRPr="00131D39">
        <w:rPr>
          <w:rFonts w:ascii="Times New Roman" w:hAnsi="Times New Roman" w:cs="Times New Roman"/>
          <w:color w:val="333333"/>
          <w:sz w:val="28"/>
          <w:szCs w:val="28"/>
          <w:shd w:val="clear" w:color="auto" w:fill="FFFFFF"/>
        </w:rPr>
        <w:t xml:space="preserve"> низкий уровень самоорганизации бездомных граждан, </w:t>
      </w:r>
      <w:r w:rsidR="005517C4" w:rsidRPr="00131D39">
        <w:rPr>
          <w:rFonts w:ascii="Times New Roman" w:hAnsi="Times New Roman" w:cs="Times New Roman"/>
          <w:color w:val="333333"/>
          <w:sz w:val="28"/>
          <w:szCs w:val="28"/>
          <w:shd w:val="clear" w:color="auto" w:fill="FFFFFF"/>
        </w:rPr>
        <w:t xml:space="preserve">уклонение </w:t>
      </w:r>
      <w:r w:rsidRPr="00131D39">
        <w:rPr>
          <w:rFonts w:ascii="Times New Roman" w:hAnsi="Times New Roman" w:cs="Times New Roman"/>
          <w:color w:val="333333"/>
          <w:sz w:val="28"/>
          <w:szCs w:val="28"/>
          <w:shd w:val="clear" w:color="auto" w:fill="FFFFFF"/>
        </w:rPr>
        <w:t xml:space="preserve">их </w:t>
      </w:r>
      <w:r w:rsidR="005517C4" w:rsidRPr="00131D39">
        <w:rPr>
          <w:rFonts w:ascii="Times New Roman" w:hAnsi="Times New Roman" w:cs="Times New Roman"/>
          <w:color w:val="333333"/>
          <w:sz w:val="28"/>
          <w:szCs w:val="28"/>
          <w:shd w:val="clear" w:color="auto" w:fill="FFFFFF"/>
        </w:rPr>
        <w:t xml:space="preserve">от обращения за медицинской помощью в медицинские организации в силу внутреннего убеждения, что им будет отказано </w:t>
      </w:r>
      <w:r w:rsidR="005517C4" w:rsidRPr="00131D39">
        <w:rPr>
          <w:rFonts w:ascii="Times New Roman" w:hAnsi="Times New Roman" w:cs="Times New Roman"/>
          <w:sz w:val="28"/>
          <w:szCs w:val="28"/>
          <w:shd w:val="clear" w:color="auto" w:fill="FFFFFF"/>
        </w:rPr>
        <w:t>в</w:t>
      </w:r>
      <w:r w:rsidR="005E6629" w:rsidRPr="00131D39">
        <w:rPr>
          <w:rFonts w:ascii="Times New Roman" w:hAnsi="Times New Roman" w:cs="Times New Roman"/>
          <w:sz w:val="28"/>
          <w:szCs w:val="28"/>
          <w:shd w:val="clear" w:color="auto" w:fill="FFFFFF"/>
        </w:rPr>
        <w:t xml:space="preserve"> </w:t>
      </w:r>
      <w:r w:rsidR="00BF0E19" w:rsidRPr="00131D39">
        <w:rPr>
          <w:rFonts w:ascii="Times New Roman" w:hAnsi="Times New Roman" w:cs="Times New Roman"/>
          <w:sz w:val="28"/>
          <w:szCs w:val="28"/>
          <w:shd w:val="clear" w:color="auto" w:fill="FFFFFF"/>
        </w:rPr>
        <w:t xml:space="preserve">помощи </w:t>
      </w:r>
      <w:r w:rsidR="005517C4" w:rsidRPr="00131D39">
        <w:rPr>
          <w:rFonts w:ascii="Times New Roman" w:hAnsi="Times New Roman" w:cs="Times New Roman"/>
          <w:sz w:val="28"/>
          <w:szCs w:val="28"/>
          <w:shd w:val="clear" w:color="auto" w:fill="FFFFFF"/>
        </w:rPr>
        <w:t>из</w:t>
      </w:r>
      <w:r w:rsidR="005517C4" w:rsidRPr="00131D39">
        <w:rPr>
          <w:rFonts w:ascii="Times New Roman" w:hAnsi="Times New Roman" w:cs="Times New Roman"/>
          <w:color w:val="333333"/>
          <w:sz w:val="28"/>
          <w:szCs w:val="28"/>
          <w:shd w:val="clear" w:color="auto" w:fill="FFFFFF"/>
        </w:rPr>
        <w:t>-за неопрятного внешнего вида</w:t>
      </w:r>
      <w:r w:rsidRPr="00131D39">
        <w:rPr>
          <w:rFonts w:ascii="Times New Roman" w:hAnsi="Times New Roman" w:cs="Times New Roman"/>
          <w:color w:val="333333"/>
          <w:sz w:val="28"/>
          <w:szCs w:val="28"/>
          <w:shd w:val="clear" w:color="auto" w:fill="FFFFFF"/>
        </w:rPr>
        <w:t xml:space="preserve"> и запаха</w:t>
      </w:r>
      <w:r w:rsidR="00252ECF" w:rsidRPr="00131D39">
        <w:rPr>
          <w:rFonts w:ascii="Times New Roman" w:hAnsi="Times New Roman" w:cs="Times New Roman"/>
          <w:color w:val="333333"/>
          <w:sz w:val="28"/>
          <w:szCs w:val="28"/>
          <w:shd w:val="clear" w:color="auto" w:fill="FFFFFF"/>
        </w:rPr>
        <w:t>.</w:t>
      </w:r>
    </w:p>
    <w:p w14:paraId="0D3ED528" w14:textId="1D4606A4" w:rsidR="009973C3" w:rsidRPr="00131D39" w:rsidRDefault="00294704" w:rsidP="009973C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У</w:t>
      </w:r>
      <w:r w:rsidR="009973C3" w:rsidRPr="00131D39">
        <w:rPr>
          <w:rFonts w:ascii="Times New Roman" w:eastAsia="Times New Roman" w:hAnsi="Times New Roman" w:cs="Times New Roman"/>
          <w:sz w:val="28"/>
          <w:szCs w:val="28"/>
          <w:lang w:eastAsia="zh-CN"/>
        </w:rPr>
        <w:t xml:space="preserve">частники круглого стола </w:t>
      </w:r>
      <w:r w:rsidRPr="00131D39">
        <w:rPr>
          <w:rFonts w:ascii="Times New Roman" w:eastAsia="Times New Roman" w:hAnsi="Times New Roman" w:cs="Times New Roman"/>
          <w:sz w:val="28"/>
          <w:szCs w:val="28"/>
          <w:lang w:eastAsia="zh-CN"/>
        </w:rPr>
        <w:t>подчеркнули важность выработки системного решения, обеспечивающего единые работающие механизмы оказания плановой медицинской помощи бездомным гражданам во всех субъектах Ро</w:t>
      </w:r>
      <w:r w:rsidR="005248DF" w:rsidRPr="00131D39">
        <w:rPr>
          <w:rFonts w:ascii="Times New Roman" w:eastAsia="Times New Roman" w:hAnsi="Times New Roman" w:cs="Times New Roman"/>
          <w:sz w:val="28"/>
          <w:szCs w:val="28"/>
          <w:lang w:eastAsia="zh-CN"/>
        </w:rPr>
        <w:t>ссийской Федерации. С этой целью</w:t>
      </w:r>
      <w:r w:rsidRPr="00131D39">
        <w:rPr>
          <w:rFonts w:ascii="Times New Roman" w:eastAsia="Times New Roman" w:hAnsi="Times New Roman" w:cs="Times New Roman"/>
          <w:sz w:val="28"/>
          <w:szCs w:val="28"/>
          <w:lang w:eastAsia="zh-CN"/>
        </w:rPr>
        <w:t xml:space="preserve"> </w:t>
      </w:r>
      <w:r w:rsidR="000C7C74" w:rsidRPr="00131D39">
        <w:rPr>
          <w:rFonts w:ascii="Times New Roman" w:eastAsia="Times New Roman" w:hAnsi="Times New Roman" w:cs="Times New Roman"/>
          <w:sz w:val="28"/>
          <w:szCs w:val="28"/>
          <w:lang w:eastAsia="zh-CN"/>
        </w:rPr>
        <w:t xml:space="preserve">в ходе круглого стола </w:t>
      </w:r>
      <w:r w:rsidRPr="00131D39">
        <w:rPr>
          <w:rFonts w:ascii="Times New Roman" w:eastAsia="Times New Roman" w:hAnsi="Times New Roman" w:cs="Times New Roman"/>
          <w:sz w:val="28"/>
          <w:szCs w:val="28"/>
          <w:lang w:eastAsia="zh-CN"/>
        </w:rPr>
        <w:t xml:space="preserve">был рассмотрен </w:t>
      </w:r>
      <w:r w:rsidR="009973C3" w:rsidRPr="00131D39">
        <w:rPr>
          <w:rFonts w:ascii="Times New Roman" w:eastAsia="Times New Roman" w:hAnsi="Times New Roman" w:cs="Times New Roman"/>
          <w:sz w:val="28"/>
          <w:szCs w:val="28"/>
          <w:lang w:eastAsia="zh-CN"/>
        </w:rPr>
        <w:lastRenderedPageBreak/>
        <w:t>опыт Тюменской области в данной сфере,</w:t>
      </w:r>
      <w:r w:rsidR="000C7C74" w:rsidRPr="00131D39">
        <w:rPr>
          <w:rFonts w:ascii="Times New Roman" w:eastAsia="Times New Roman" w:hAnsi="Times New Roman" w:cs="Times New Roman"/>
          <w:sz w:val="28"/>
          <w:szCs w:val="28"/>
          <w:lang w:eastAsia="zh-CN"/>
        </w:rPr>
        <w:t xml:space="preserve"> обсуждены</w:t>
      </w:r>
      <w:r w:rsidR="009973C3" w:rsidRPr="00131D39">
        <w:rPr>
          <w:rFonts w:ascii="Times New Roman" w:eastAsia="Times New Roman" w:hAnsi="Times New Roman" w:cs="Times New Roman"/>
          <w:sz w:val="28"/>
          <w:szCs w:val="28"/>
          <w:lang w:eastAsia="zh-CN"/>
        </w:rPr>
        <w:t xml:space="preserve"> возможности его тра</w:t>
      </w:r>
      <w:r w:rsidR="000C7C74" w:rsidRPr="00131D39">
        <w:rPr>
          <w:rFonts w:ascii="Times New Roman" w:eastAsia="Times New Roman" w:hAnsi="Times New Roman" w:cs="Times New Roman"/>
          <w:sz w:val="28"/>
          <w:szCs w:val="28"/>
          <w:lang w:eastAsia="zh-CN"/>
        </w:rPr>
        <w:t>нсляции в иные регионы</w:t>
      </w:r>
      <w:r w:rsidR="00A1588B" w:rsidRPr="00131D39">
        <w:rPr>
          <w:rFonts w:ascii="Times New Roman" w:eastAsia="Times New Roman" w:hAnsi="Times New Roman" w:cs="Times New Roman"/>
          <w:sz w:val="28"/>
          <w:szCs w:val="28"/>
          <w:lang w:eastAsia="zh-CN"/>
        </w:rPr>
        <w:t>.</w:t>
      </w:r>
      <w:r w:rsidR="007E606D" w:rsidRPr="00131D39">
        <w:rPr>
          <w:rFonts w:ascii="Times New Roman" w:eastAsia="Times New Roman" w:hAnsi="Times New Roman" w:cs="Times New Roman"/>
          <w:sz w:val="28"/>
          <w:szCs w:val="28"/>
          <w:lang w:eastAsia="zh-CN"/>
        </w:rPr>
        <w:t xml:space="preserve"> </w:t>
      </w:r>
      <w:r w:rsidR="00A1588B" w:rsidRPr="00131D39">
        <w:rPr>
          <w:rFonts w:ascii="Times New Roman" w:eastAsia="Times New Roman" w:hAnsi="Times New Roman" w:cs="Times New Roman"/>
          <w:sz w:val="28"/>
          <w:szCs w:val="28"/>
          <w:lang w:eastAsia="zh-CN"/>
        </w:rPr>
        <w:t>Участники иных регионов также поделились своим опытом организации оказания ме</w:t>
      </w:r>
      <w:r w:rsidR="000C48D5" w:rsidRPr="00131D39">
        <w:rPr>
          <w:rFonts w:ascii="Times New Roman" w:eastAsia="Times New Roman" w:hAnsi="Times New Roman" w:cs="Times New Roman"/>
          <w:sz w:val="28"/>
          <w:szCs w:val="28"/>
          <w:lang w:eastAsia="zh-CN"/>
        </w:rPr>
        <w:t>дицинской помощи бездомным гражданам</w:t>
      </w:r>
      <w:r w:rsidR="00A1588B" w:rsidRPr="00131D39">
        <w:rPr>
          <w:rFonts w:ascii="Times New Roman" w:eastAsia="Times New Roman" w:hAnsi="Times New Roman" w:cs="Times New Roman"/>
          <w:sz w:val="28"/>
          <w:szCs w:val="28"/>
          <w:lang w:eastAsia="zh-CN"/>
        </w:rPr>
        <w:t xml:space="preserve">, обсудили имеющиеся проблемы в этой сфере </w:t>
      </w:r>
      <w:r w:rsidR="009973C3" w:rsidRPr="00131D39">
        <w:rPr>
          <w:rFonts w:ascii="Times New Roman" w:eastAsia="Times New Roman" w:hAnsi="Times New Roman" w:cs="Times New Roman"/>
          <w:sz w:val="28"/>
          <w:szCs w:val="28"/>
          <w:lang w:eastAsia="zh-CN"/>
        </w:rPr>
        <w:t xml:space="preserve">и предложили пути их решения. </w:t>
      </w:r>
    </w:p>
    <w:p w14:paraId="3E842883" w14:textId="77777777" w:rsidR="009973C3" w:rsidRPr="00131D39" w:rsidRDefault="009973C3" w:rsidP="009973C3">
      <w:pPr>
        <w:spacing w:after="0" w:line="360" w:lineRule="auto"/>
        <w:ind w:firstLine="709"/>
        <w:jc w:val="both"/>
        <w:rPr>
          <w:rFonts w:ascii="Times New Roman" w:eastAsia="Times New Roman" w:hAnsi="Times New Roman" w:cs="Times New Roman"/>
          <w:b/>
          <w:i/>
          <w:sz w:val="28"/>
          <w:szCs w:val="28"/>
          <w:lang w:eastAsia="zh-CN"/>
        </w:rPr>
      </w:pPr>
      <w:r w:rsidRPr="00131D39">
        <w:rPr>
          <w:rFonts w:ascii="Times New Roman" w:eastAsia="Times New Roman" w:hAnsi="Times New Roman" w:cs="Times New Roman"/>
          <w:b/>
          <w:i/>
          <w:sz w:val="28"/>
          <w:szCs w:val="28"/>
          <w:lang w:eastAsia="zh-CN"/>
        </w:rPr>
        <w:t>Опыт Тюменской области по оказанию медицин</w:t>
      </w:r>
      <w:r w:rsidR="003532F3" w:rsidRPr="00131D39">
        <w:rPr>
          <w:rFonts w:ascii="Times New Roman" w:eastAsia="Times New Roman" w:hAnsi="Times New Roman" w:cs="Times New Roman"/>
          <w:b/>
          <w:i/>
          <w:sz w:val="28"/>
          <w:szCs w:val="28"/>
          <w:lang w:eastAsia="zh-CN"/>
        </w:rPr>
        <w:t>ской помощи бездомным гражданам: организация медицинской службы полного цикла в структуре временного приюта бездомных граждан.</w:t>
      </w:r>
    </w:p>
    <w:p w14:paraId="6F130048" w14:textId="742E7460" w:rsidR="003532F3" w:rsidRPr="00131D39" w:rsidRDefault="005E163C" w:rsidP="003532F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В 2003 году было заключено соглашение о сотрудничестве между Департаментом здравоохранения Тюменской облас</w:t>
      </w:r>
      <w:r w:rsidR="003532F3" w:rsidRPr="00131D39">
        <w:rPr>
          <w:rFonts w:ascii="Times New Roman" w:eastAsia="Times New Roman" w:hAnsi="Times New Roman" w:cs="Times New Roman"/>
          <w:sz w:val="28"/>
          <w:szCs w:val="28"/>
          <w:lang w:eastAsia="zh-CN"/>
        </w:rPr>
        <w:t xml:space="preserve">ти и </w:t>
      </w:r>
      <w:proofErr w:type="spellStart"/>
      <w:r w:rsidR="003532F3" w:rsidRPr="00131D39">
        <w:rPr>
          <w:rFonts w:ascii="Times New Roman" w:eastAsia="Times New Roman" w:hAnsi="Times New Roman" w:cs="Times New Roman"/>
          <w:sz w:val="28"/>
          <w:szCs w:val="28"/>
          <w:lang w:eastAsia="zh-CN"/>
        </w:rPr>
        <w:t>Тобольско</w:t>
      </w:r>
      <w:proofErr w:type="spellEnd"/>
      <w:r w:rsidR="003532F3" w:rsidRPr="00131D39">
        <w:rPr>
          <w:rFonts w:ascii="Times New Roman" w:eastAsia="Times New Roman" w:hAnsi="Times New Roman" w:cs="Times New Roman"/>
          <w:sz w:val="28"/>
          <w:szCs w:val="28"/>
          <w:lang w:eastAsia="zh-CN"/>
        </w:rPr>
        <w:t>-Тюменской епархией</w:t>
      </w:r>
      <w:r w:rsidRPr="00131D39">
        <w:rPr>
          <w:rFonts w:ascii="Times New Roman" w:eastAsia="Times New Roman" w:hAnsi="Times New Roman" w:cs="Times New Roman"/>
          <w:sz w:val="28"/>
          <w:szCs w:val="28"/>
          <w:lang w:eastAsia="zh-CN"/>
        </w:rPr>
        <w:t xml:space="preserve"> Русской Православной Церкви</w:t>
      </w:r>
      <w:r w:rsidR="00224466" w:rsidRPr="00131D39">
        <w:rPr>
          <w:rFonts w:ascii="Times New Roman" w:eastAsia="Times New Roman" w:hAnsi="Times New Roman" w:cs="Times New Roman"/>
          <w:sz w:val="28"/>
          <w:szCs w:val="28"/>
          <w:lang w:eastAsia="zh-CN"/>
        </w:rPr>
        <w:t>. Помощь бездомным гражданам стала одним из направлений совместной работы, в 2005 году для указанных целей был создан епархиальный реабилитационный центр. В</w:t>
      </w:r>
      <w:r w:rsidR="001160E0" w:rsidRPr="00131D39">
        <w:rPr>
          <w:rFonts w:ascii="Times New Roman" w:eastAsia="Times New Roman" w:hAnsi="Times New Roman" w:cs="Times New Roman"/>
          <w:sz w:val="28"/>
          <w:szCs w:val="28"/>
          <w:lang w:eastAsia="zh-CN"/>
        </w:rPr>
        <w:t xml:space="preserve"> 2007</w:t>
      </w:r>
      <w:r w:rsidR="00484C83" w:rsidRPr="00131D39">
        <w:rPr>
          <w:rFonts w:ascii="Times New Roman" w:eastAsia="Times New Roman" w:hAnsi="Times New Roman" w:cs="Times New Roman"/>
          <w:sz w:val="28"/>
          <w:szCs w:val="28"/>
          <w:lang w:eastAsia="zh-CN"/>
        </w:rPr>
        <w:t> </w:t>
      </w:r>
      <w:r w:rsidR="001160E0" w:rsidRPr="00131D39">
        <w:rPr>
          <w:rFonts w:ascii="Times New Roman" w:eastAsia="Times New Roman" w:hAnsi="Times New Roman" w:cs="Times New Roman"/>
          <w:sz w:val="28"/>
          <w:szCs w:val="28"/>
          <w:lang w:eastAsia="zh-CN"/>
        </w:rPr>
        <w:t xml:space="preserve">году </w:t>
      </w:r>
      <w:r w:rsidR="00945C5E" w:rsidRPr="00131D39">
        <w:rPr>
          <w:rFonts w:ascii="Times New Roman" w:eastAsia="Times New Roman" w:hAnsi="Times New Roman" w:cs="Times New Roman"/>
          <w:sz w:val="28"/>
          <w:szCs w:val="28"/>
          <w:lang w:eastAsia="zh-CN"/>
        </w:rPr>
        <w:t xml:space="preserve">Тюменской </w:t>
      </w:r>
      <w:r w:rsidR="001160E0" w:rsidRPr="00131D39">
        <w:rPr>
          <w:rFonts w:ascii="Times New Roman" w:eastAsia="Times New Roman" w:hAnsi="Times New Roman" w:cs="Times New Roman"/>
          <w:sz w:val="28"/>
          <w:szCs w:val="28"/>
          <w:lang w:eastAsia="zh-CN"/>
        </w:rPr>
        <w:t>об</w:t>
      </w:r>
      <w:r w:rsidR="00BD2623" w:rsidRPr="00131D39">
        <w:rPr>
          <w:rFonts w:ascii="Times New Roman" w:eastAsia="Times New Roman" w:hAnsi="Times New Roman" w:cs="Times New Roman"/>
          <w:sz w:val="28"/>
          <w:szCs w:val="28"/>
          <w:lang w:eastAsia="zh-CN"/>
        </w:rPr>
        <w:t>ластной общественной организацией</w:t>
      </w:r>
      <w:r w:rsidR="001160E0" w:rsidRPr="00131D39">
        <w:rPr>
          <w:rFonts w:ascii="Times New Roman" w:eastAsia="Times New Roman" w:hAnsi="Times New Roman" w:cs="Times New Roman"/>
          <w:sz w:val="28"/>
          <w:szCs w:val="28"/>
          <w:lang w:eastAsia="zh-CN"/>
        </w:rPr>
        <w:t xml:space="preserve"> «Будущее начинается сейчас» была открыта благотворительная столовая «Богадельня»</w:t>
      </w:r>
      <w:r w:rsidR="000C48D5" w:rsidRPr="00131D39">
        <w:rPr>
          <w:rFonts w:ascii="Times New Roman" w:eastAsia="Times New Roman" w:hAnsi="Times New Roman" w:cs="Times New Roman"/>
          <w:sz w:val="28"/>
          <w:szCs w:val="28"/>
          <w:lang w:eastAsia="zh-CN"/>
        </w:rPr>
        <w:t xml:space="preserve"> (далее – «Богадельня»)</w:t>
      </w:r>
      <w:r w:rsidR="001160E0" w:rsidRPr="00131D39">
        <w:rPr>
          <w:rFonts w:ascii="Times New Roman" w:eastAsia="Times New Roman" w:hAnsi="Times New Roman" w:cs="Times New Roman"/>
          <w:sz w:val="28"/>
          <w:szCs w:val="28"/>
          <w:lang w:eastAsia="zh-CN"/>
        </w:rPr>
        <w:t>, где с 2011 года оказывалась</w:t>
      </w:r>
      <w:r w:rsidR="005E6629" w:rsidRPr="00131D39">
        <w:rPr>
          <w:rFonts w:ascii="Times New Roman" w:eastAsia="Times New Roman" w:hAnsi="Times New Roman" w:cs="Times New Roman"/>
          <w:sz w:val="28"/>
          <w:szCs w:val="28"/>
          <w:lang w:eastAsia="zh-CN"/>
        </w:rPr>
        <w:t xml:space="preserve"> </w:t>
      </w:r>
      <w:r w:rsidR="00BF0E19" w:rsidRPr="00131D39">
        <w:rPr>
          <w:rFonts w:ascii="Times New Roman" w:eastAsia="Times New Roman" w:hAnsi="Times New Roman" w:cs="Times New Roman"/>
          <w:sz w:val="28"/>
          <w:szCs w:val="28"/>
          <w:lang w:eastAsia="zh-CN"/>
        </w:rPr>
        <w:t>первая</w:t>
      </w:r>
      <w:r w:rsidR="005E6629" w:rsidRPr="00131D39">
        <w:rPr>
          <w:rFonts w:ascii="Times New Roman" w:eastAsia="Times New Roman" w:hAnsi="Times New Roman" w:cs="Times New Roman"/>
          <w:sz w:val="28"/>
          <w:szCs w:val="28"/>
          <w:lang w:eastAsia="zh-CN"/>
        </w:rPr>
        <w:t xml:space="preserve"> </w:t>
      </w:r>
      <w:r w:rsidR="00224466" w:rsidRPr="00131D39">
        <w:rPr>
          <w:rFonts w:ascii="Times New Roman" w:eastAsia="Times New Roman" w:hAnsi="Times New Roman" w:cs="Times New Roman"/>
          <w:sz w:val="28"/>
          <w:szCs w:val="28"/>
          <w:lang w:eastAsia="zh-CN"/>
        </w:rPr>
        <w:t xml:space="preserve">помощь </w:t>
      </w:r>
      <w:r w:rsidR="000C48D5" w:rsidRPr="00131D39">
        <w:rPr>
          <w:rFonts w:ascii="Times New Roman" w:eastAsia="Times New Roman" w:hAnsi="Times New Roman" w:cs="Times New Roman"/>
          <w:sz w:val="28"/>
          <w:szCs w:val="28"/>
          <w:lang w:eastAsia="zh-CN"/>
        </w:rPr>
        <w:t xml:space="preserve">не имеющим документов </w:t>
      </w:r>
      <w:r w:rsidR="00224466" w:rsidRPr="00131D39">
        <w:rPr>
          <w:rFonts w:ascii="Times New Roman" w:eastAsia="Times New Roman" w:hAnsi="Times New Roman" w:cs="Times New Roman"/>
          <w:sz w:val="28"/>
          <w:szCs w:val="28"/>
          <w:lang w:eastAsia="zh-CN"/>
        </w:rPr>
        <w:t>бездомным гражданам, посещавшим благотворительную столовую</w:t>
      </w:r>
      <w:r w:rsidR="000C48D5" w:rsidRPr="00131D39">
        <w:rPr>
          <w:rFonts w:ascii="Times New Roman" w:eastAsia="Times New Roman" w:hAnsi="Times New Roman" w:cs="Times New Roman"/>
          <w:sz w:val="28"/>
          <w:szCs w:val="28"/>
          <w:lang w:eastAsia="zh-CN"/>
        </w:rPr>
        <w:t xml:space="preserve">. </w:t>
      </w:r>
    </w:p>
    <w:p w14:paraId="46FEAA10" w14:textId="35336AA5" w:rsidR="0066308E" w:rsidRPr="00131D39" w:rsidRDefault="00945C5E" w:rsidP="003532F3">
      <w:pPr>
        <w:spacing w:after="0" w:line="360" w:lineRule="auto"/>
        <w:ind w:firstLine="709"/>
        <w:jc w:val="both"/>
        <w:rPr>
          <w:rFonts w:ascii="Times New Roman" w:hAnsi="Times New Roman" w:cs="Times New Roman"/>
          <w:color w:val="000000"/>
          <w:sz w:val="28"/>
          <w:szCs w:val="28"/>
          <w:shd w:val="clear" w:color="auto" w:fill="FFFFFF"/>
        </w:rPr>
      </w:pPr>
      <w:r w:rsidRPr="00131D39">
        <w:rPr>
          <w:rFonts w:ascii="Times New Roman" w:eastAsia="Times New Roman" w:hAnsi="Times New Roman" w:cs="Times New Roman"/>
          <w:sz w:val="28"/>
          <w:szCs w:val="28"/>
          <w:lang w:eastAsia="zh-CN"/>
        </w:rPr>
        <w:t xml:space="preserve">В 2013 году </w:t>
      </w:r>
      <w:r w:rsidR="001160E0" w:rsidRPr="00131D39">
        <w:rPr>
          <w:rFonts w:ascii="Times New Roman" w:eastAsia="Times New Roman" w:hAnsi="Times New Roman" w:cs="Times New Roman"/>
          <w:sz w:val="28"/>
          <w:szCs w:val="28"/>
          <w:lang w:eastAsia="zh-CN"/>
        </w:rPr>
        <w:t xml:space="preserve">при получении </w:t>
      </w:r>
      <w:r w:rsidR="005265E0" w:rsidRPr="00131D39">
        <w:rPr>
          <w:rFonts w:ascii="Times New Roman" w:eastAsia="Times New Roman" w:hAnsi="Times New Roman" w:cs="Times New Roman"/>
          <w:sz w:val="28"/>
          <w:szCs w:val="28"/>
          <w:lang w:eastAsia="zh-CN"/>
        </w:rPr>
        <w:t>НКО лицензии на осуществление медицинской деятельности при</w:t>
      </w:r>
      <w:r w:rsidR="001160E0" w:rsidRPr="00131D39">
        <w:rPr>
          <w:rFonts w:ascii="Times New Roman" w:eastAsia="Times New Roman" w:hAnsi="Times New Roman" w:cs="Times New Roman"/>
          <w:sz w:val="28"/>
          <w:szCs w:val="28"/>
          <w:lang w:eastAsia="zh-CN"/>
        </w:rPr>
        <w:t xml:space="preserve"> «Богадельне» открылось медицинское направл</w:t>
      </w:r>
      <w:r w:rsidR="005265E0" w:rsidRPr="00131D39">
        <w:rPr>
          <w:rFonts w:ascii="Times New Roman" w:eastAsia="Times New Roman" w:hAnsi="Times New Roman" w:cs="Times New Roman"/>
          <w:sz w:val="28"/>
          <w:szCs w:val="28"/>
          <w:lang w:eastAsia="zh-CN"/>
        </w:rPr>
        <w:t xml:space="preserve">ение </w:t>
      </w:r>
      <w:r w:rsidR="005265E0" w:rsidRPr="00131D39">
        <w:rPr>
          <w:rFonts w:ascii="Times New Roman" w:hAnsi="Times New Roman" w:cs="Times New Roman"/>
          <w:color w:val="000000"/>
          <w:sz w:val="28"/>
          <w:szCs w:val="28"/>
          <w:shd w:val="clear" w:color="auto" w:fill="FFFFFF"/>
        </w:rPr>
        <w:t xml:space="preserve">для бездомных тяжелобольных пациентов, утративших способность к самообслуживанию, с ампутацией конечностей, онкологическими заболеваниями, после инсульта, с циррозом печени, ожогами. </w:t>
      </w:r>
    </w:p>
    <w:p w14:paraId="32CF14D6" w14:textId="152D2841" w:rsidR="003532F3" w:rsidRPr="00131D39" w:rsidRDefault="000202D4" w:rsidP="0066308E">
      <w:pPr>
        <w:spacing w:after="0" w:line="360" w:lineRule="auto"/>
        <w:ind w:firstLine="709"/>
        <w:jc w:val="both"/>
        <w:rPr>
          <w:rFonts w:ascii="Times New Roman" w:hAnsi="Times New Roman" w:cs="Times New Roman"/>
          <w:sz w:val="28"/>
          <w:szCs w:val="28"/>
          <w:shd w:val="clear" w:color="auto" w:fill="FFFFFF"/>
        </w:rPr>
      </w:pPr>
      <w:r w:rsidRPr="00131D39">
        <w:rPr>
          <w:rFonts w:ascii="Times New Roman" w:hAnsi="Times New Roman" w:cs="Times New Roman"/>
          <w:sz w:val="28"/>
          <w:szCs w:val="28"/>
          <w:shd w:val="clear" w:color="auto" w:fill="FFFFFF"/>
        </w:rPr>
        <w:t>С 2003 года и до настоящего времени все мероприятия, направленные на повышение доступности медицинской помощи бездомным людям, курировал врач Андрей Якунин. В процессе работы с бездомными</w:t>
      </w:r>
      <w:r w:rsidR="005E6629" w:rsidRPr="00131D39">
        <w:rPr>
          <w:rFonts w:ascii="Times New Roman" w:hAnsi="Times New Roman" w:cs="Times New Roman"/>
          <w:sz w:val="28"/>
          <w:szCs w:val="28"/>
          <w:shd w:val="clear" w:color="auto" w:fill="FFFFFF"/>
        </w:rPr>
        <w:t xml:space="preserve"> </w:t>
      </w:r>
      <w:r w:rsidR="000C48D5" w:rsidRPr="00131D39">
        <w:rPr>
          <w:rFonts w:ascii="Times New Roman" w:hAnsi="Times New Roman" w:cs="Times New Roman"/>
          <w:sz w:val="28"/>
          <w:szCs w:val="28"/>
          <w:shd w:val="clear" w:color="auto" w:fill="FFFFFF"/>
        </w:rPr>
        <w:t xml:space="preserve">гражданами </w:t>
      </w:r>
      <w:r w:rsidR="0066308E" w:rsidRPr="00131D39">
        <w:rPr>
          <w:rFonts w:ascii="Times New Roman" w:hAnsi="Times New Roman" w:cs="Times New Roman"/>
          <w:sz w:val="28"/>
          <w:szCs w:val="28"/>
          <w:shd w:val="clear" w:color="auto" w:fill="FFFFFF"/>
        </w:rPr>
        <w:t>у него возникла идея создания медицинской</w:t>
      </w:r>
      <w:r w:rsidR="008F6910" w:rsidRPr="00131D39">
        <w:rPr>
          <w:rFonts w:ascii="Times New Roman" w:hAnsi="Times New Roman" w:cs="Times New Roman"/>
          <w:sz w:val="28"/>
          <w:szCs w:val="28"/>
          <w:shd w:val="clear" w:color="auto" w:fill="FFFFFF"/>
        </w:rPr>
        <w:t xml:space="preserve"> служб</w:t>
      </w:r>
      <w:r w:rsidR="0066308E" w:rsidRPr="00131D39">
        <w:rPr>
          <w:rFonts w:ascii="Times New Roman" w:hAnsi="Times New Roman" w:cs="Times New Roman"/>
          <w:sz w:val="28"/>
          <w:szCs w:val="28"/>
          <w:shd w:val="clear" w:color="auto" w:fill="FFFFFF"/>
        </w:rPr>
        <w:t>ы</w:t>
      </w:r>
      <w:r w:rsidR="008F6910" w:rsidRPr="00131D39">
        <w:rPr>
          <w:rFonts w:ascii="Times New Roman" w:hAnsi="Times New Roman" w:cs="Times New Roman"/>
          <w:sz w:val="28"/>
          <w:szCs w:val="28"/>
          <w:shd w:val="clear" w:color="auto" w:fill="FFFFFF"/>
        </w:rPr>
        <w:t xml:space="preserve"> полного цикла</w:t>
      </w:r>
      <w:r w:rsidR="0066308E" w:rsidRPr="00131D39">
        <w:rPr>
          <w:rFonts w:ascii="Times New Roman" w:hAnsi="Times New Roman" w:cs="Times New Roman"/>
          <w:sz w:val="28"/>
          <w:szCs w:val="28"/>
          <w:shd w:val="clear" w:color="auto" w:fill="FFFFFF"/>
        </w:rPr>
        <w:t>. Эту идею он смог реализовать после создания</w:t>
      </w:r>
      <w:r w:rsidR="00CA1745" w:rsidRPr="00131D39">
        <w:rPr>
          <w:rFonts w:ascii="Times New Roman" w:hAnsi="Times New Roman" w:cs="Times New Roman"/>
          <w:sz w:val="28"/>
          <w:szCs w:val="28"/>
          <w:shd w:val="clear" w:color="auto" w:fill="FFFFFF"/>
        </w:rPr>
        <w:t xml:space="preserve"> </w:t>
      </w:r>
      <w:r w:rsidR="0066308E" w:rsidRPr="00131D39">
        <w:rPr>
          <w:rFonts w:ascii="Times New Roman" w:hAnsi="Times New Roman" w:cs="Times New Roman"/>
          <w:sz w:val="28"/>
          <w:szCs w:val="28"/>
          <w:shd w:val="clear" w:color="auto" w:fill="FFFFFF"/>
        </w:rPr>
        <w:t>в</w:t>
      </w:r>
      <w:r w:rsidRPr="00131D39">
        <w:rPr>
          <w:rFonts w:ascii="Times New Roman" w:hAnsi="Times New Roman" w:cs="Times New Roman"/>
          <w:sz w:val="28"/>
          <w:szCs w:val="28"/>
          <w:shd w:val="clear" w:color="auto" w:fill="FFFFFF"/>
        </w:rPr>
        <w:t xml:space="preserve"> 2017 году</w:t>
      </w:r>
      <w:r w:rsidR="00CA1745" w:rsidRPr="00131D39">
        <w:rPr>
          <w:rFonts w:ascii="Times New Roman" w:hAnsi="Times New Roman" w:cs="Times New Roman"/>
          <w:sz w:val="28"/>
          <w:szCs w:val="28"/>
          <w:shd w:val="clear" w:color="auto" w:fill="FFFFFF"/>
        </w:rPr>
        <w:t xml:space="preserve"> автономн</w:t>
      </w:r>
      <w:r w:rsidR="0066308E" w:rsidRPr="00131D39">
        <w:rPr>
          <w:rFonts w:ascii="Times New Roman" w:hAnsi="Times New Roman" w:cs="Times New Roman"/>
          <w:sz w:val="28"/>
          <w:szCs w:val="28"/>
          <w:shd w:val="clear" w:color="auto" w:fill="FFFFFF"/>
        </w:rPr>
        <w:t>ой</w:t>
      </w:r>
      <w:r w:rsidR="00CA1745" w:rsidRPr="00131D39">
        <w:rPr>
          <w:rFonts w:ascii="Times New Roman" w:hAnsi="Times New Roman" w:cs="Times New Roman"/>
          <w:sz w:val="28"/>
          <w:szCs w:val="28"/>
          <w:shd w:val="clear" w:color="auto" w:fill="FFFFFF"/>
        </w:rPr>
        <w:t xml:space="preserve"> некоммерческ</w:t>
      </w:r>
      <w:r w:rsidR="0066308E" w:rsidRPr="00131D39">
        <w:rPr>
          <w:rFonts w:ascii="Times New Roman" w:hAnsi="Times New Roman" w:cs="Times New Roman"/>
          <w:sz w:val="28"/>
          <w:szCs w:val="28"/>
          <w:shd w:val="clear" w:color="auto" w:fill="FFFFFF"/>
        </w:rPr>
        <w:t>ой</w:t>
      </w:r>
      <w:r w:rsidR="00CA1745" w:rsidRPr="00131D39">
        <w:rPr>
          <w:rFonts w:ascii="Times New Roman" w:hAnsi="Times New Roman" w:cs="Times New Roman"/>
          <w:sz w:val="28"/>
          <w:szCs w:val="28"/>
          <w:shd w:val="clear" w:color="auto" w:fill="FFFFFF"/>
        </w:rPr>
        <w:t xml:space="preserve"> организаци</w:t>
      </w:r>
      <w:r w:rsidR="0066308E" w:rsidRPr="00131D39">
        <w:rPr>
          <w:rFonts w:ascii="Times New Roman" w:hAnsi="Times New Roman" w:cs="Times New Roman"/>
          <w:sz w:val="28"/>
          <w:szCs w:val="28"/>
          <w:shd w:val="clear" w:color="auto" w:fill="FFFFFF"/>
        </w:rPr>
        <w:t>и</w:t>
      </w:r>
      <w:r w:rsidR="00CA1745" w:rsidRPr="00131D39">
        <w:rPr>
          <w:rFonts w:ascii="Times New Roman" w:hAnsi="Times New Roman" w:cs="Times New Roman"/>
          <w:sz w:val="28"/>
          <w:szCs w:val="28"/>
          <w:shd w:val="clear" w:color="auto" w:fill="FFFFFF"/>
        </w:rPr>
        <w:t xml:space="preserve"> «Центр развития социальных проектов Тюменской области </w:t>
      </w:r>
      <w:r w:rsidR="00CA1745" w:rsidRPr="00131D39">
        <w:rPr>
          <w:rFonts w:ascii="Times New Roman" w:hAnsi="Times New Roman" w:cs="Times New Roman"/>
          <w:sz w:val="28"/>
          <w:szCs w:val="28"/>
          <w:shd w:val="clear" w:color="auto" w:fill="FFFFFF"/>
        </w:rPr>
        <w:lastRenderedPageBreak/>
        <w:t>«МИЛОСЕРДИЕ»</w:t>
      </w:r>
      <w:r w:rsidR="001F615A" w:rsidRPr="00131D39">
        <w:rPr>
          <w:rStyle w:val="a9"/>
          <w:rFonts w:ascii="Times New Roman" w:hAnsi="Times New Roman" w:cs="Times New Roman"/>
          <w:sz w:val="28"/>
          <w:szCs w:val="28"/>
          <w:shd w:val="clear" w:color="auto" w:fill="FFFFFF"/>
        </w:rPr>
        <w:footnoteReference w:id="4"/>
      </w:r>
      <w:r w:rsidR="005D6ACB" w:rsidRPr="00131D39">
        <w:rPr>
          <w:rFonts w:ascii="Times New Roman" w:hAnsi="Times New Roman" w:cs="Times New Roman"/>
          <w:sz w:val="28"/>
          <w:szCs w:val="28"/>
          <w:shd w:val="clear" w:color="auto" w:fill="FFFFFF"/>
        </w:rPr>
        <w:t xml:space="preserve"> </w:t>
      </w:r>
      <w:r w:rsidR="005D6ACB" w:rsidRPr="00131D39">
        <w:rPr>
          <w:rFonts w:ascii="Times New Roman" w:hAnsi="Times New Roman" w:cs="Times New Roman"/>
          <w:color w:val="000000"/>
          <w:sz w:val="28"/>
          <w:szCs w:val="28"/>
          <w:shd w:val="clear" w:color="auto" w:fill="FFFFFF"/>
        </w:rPr>
        <w:t xml:space="preserve">(далее – </w:t>
      </w:r>
      <w:r w:rsidR="00B71665" w:rsidRPr="00131D39">
        <w:rPr>
          <w:rFonts w:ascii="Times New Roman" w:hAnsi="Times New Roman" w:cs="Times New Roman"/>
          <w:color w:val="000000"/>
          <w:sz w:val="28"/>
          <w:szCs w:val="28"/>
          <w:shd w:val="clear" w:color="auto" w:fill="FFFFFF"/>
        </w:rPr>
        <w:t>Центр</w:t>
      </w:r>
      <w:r w:rsidR="005D6ACB" w:rsidRPr="00131D39">
        <w:rPr>
          <w:rFonts w:ascii="Times New Roman" w:hAnsi="Times New Roman" w:cs="Times New Roman"/>
          <w:color w:val="000000"/>
          <w:sz w:val="28"/>
          <w:szCs w:val="28"/>
          <w:shd w:val="clear" w:color="auto" w:fill="FFFFFF"/>
        </w:rPr>
        <w:t>)</w:t>
      </w:r>
      <w:r w:rsidR="00CA1745" w:rsidRPr="00131D39">
        <w:rPr>
          <w:rFonts w:ascii="Times New Roman" w:hAnsi="Times New Roman" w:cs="Times New Roman"/>
          <w:color w:val="000000"/>
          <w:sz w:val="28"/>
          <w:szCs w:val="28"/>
          <w:shd w:val="clear" w:color="auto" w:fill="FFFFFF"/>
        </w:rPr>
        <w:t>, которая вошла в реест</w:t>
      </w:r>
      <w:r w:rsidRPr="00131D39">
        <w:rPr>
          <w:rFonts w:ascii="Times New Roman" w:hAnsi="Times New Roman" w:cs="Times New Roman"/>
          <w:color w:val="000000"/>
          <w:sz w:val="28"/>
          <w:szCs w:val="28"/>
          <w:shd w:val="clear" w:color="auto" w:fill="FFFFFF"/>
        </w:rPr>
        <w:t xml:space="preserve">р поставщиков социальных услуг </w:t>
      </w:r>
      <w:r w:rsidRPr="00131D39">
        <w:rPr>
          <w:rFonts w:ascii="Times New Roman" w:hAnsi="Times New Roman" w:cs="Times New Roman"/>
          <w:sz w:val="28"/>
          <w:szCs w:val="28"/>
          <w:shd w:val="clear" w:color="auto" w:fill="FFFFFF"/>
        </w:rPr>
        <w:t xml:space="preserve">и при поддержке правительства Тюменской области </w:t>
      </w:r>
      <w:r w:rsidR="00CA1745" w:rsidRPr="00131D39">
        <w:rPr>
          <w:rFonts w:ascii="Times New Roman" w:hAnsi="Times New Roman" w:cs="Times New Roman"/>
          <w:sz w:val="28"/>
          <w:szCs w:val="28"/>
          <w:shd w:val="clear" w:color="auto" w:fill="FFFFFF"/>
        </w:rPr>
        <w:t>получила в безвозм</w:t>
      </w:r>
      <w:r w:rsidR="00CA1745" w:rsidRPr="00131D39">
        <w:rPr>
          <w:rFonts w:ascii="Times New Roman" w:hAnsi="Times New Roman" w:cs="Times New Roman"/>
          <w:color w:val="000000"/>
          <w:sz w:val="28"/>
          <w:szCs w:val="28"/>
          <w:shd w:val="clear" w:color="auto" w:fill="FFFFFF"/>
        </w:rPr>
        <w:t>ездное пользование помещение для оказ</w:t>
      </w:r>
      <w:r w:rsidRPr="00131D39">
        <w:rPr>
          <w:rFonts w:ascii="Times New Roman" w:hAnsi="Times New Roman" w:cs="Times New Roman"/>
          <w:color w:val="000000"/>
          <w:sz w:val="28"/>
          <w:szCs w:val="28"/>
          <w:shd w:val="clear" w:color="auto" w:fill="FFFFFF"/>
        </w:rPr>
        <w:t>ания помощи бездомным гражданам</w:t>
      </w:r>
      <w:r w:rsidR="005D6ACB" w:rsidRPr="00131D39">
        <w:rPr>
          <w:rFonts w:ascii="Times New Roman" w:hAnsi="Times New Roman" w:cs="Times New Roman"/>
          <w:color w:val="000000"/>
          <w:sz w:val="28"/>
          <w:szCs w:val="28"/>
          <w:shd w:val="clear" w:color="auto" w:fill="FFFFFF"/>
        </w:rPr>
        <w:t xml:space="preserve">. </w:t>
      </w:r>
      <w:r w:rsidR="003532F3" w:rsidRPr="00131D39">
        <w:rPr>
          <w:rFonts w:ascii="Times New Roman" w:hAnsi="Times New Roman" w:cs="Times New Roman"/>
          <w:color w:val="000000"/>
          <w:sz w:val="28"/>
          <w:szCs w:val="28"/>
          <w:shd w:val="clear" w:color="auto" w:fill="FFFFFF"/>
        </w:rPr>
        <w:t xml:space="preserve">В настоящее время </w:t>
      </w:r>
      <w:r w:rsidR="003532F3" w:rsidRPr="00131D39">
        <w:rPr>
          <w:rFonts w:ascii="Times New Roman" w:hAnsi="Times New Roman" w:cs="Times New Roman"/>
          <w:sz w:val="28"/>
          <w:szCs w:val="28"/>
          <w:shd w:val="clear" w:color="auto" w:fill="FFFFFF"/>
        </w:rPr>
        <w:t xml:space="preserve">Центр </w:t>
      </w:r>
      <w:r w:rsidR="00AC0EE9" w:rsidRPr="00131D39">
        <w:rPr>
          <w:rFonts w:ascii="Times New Roman" w:hAnsi="Times New Roman" w:cs="Times New Roman"/>
          <w:sz w:val="28"/>
          <w:szCs w:val="28"/>
          <w:shd w:val="clear" w:color="auto" w:fill="FFFFFF"/>
        </w:rPr>
        <w:t>оказывает социальную поддержку и</w:t>
      </w:r>
      <w:r w:rsidR="005E6629" w:rsidRPr="00131D39">
        <w:rPr>
          <w:rFonts w:ascii="Times New Roman" w:hAnsi="Times New Roman" w:cs="Times New Roman"/>
          <w:sz w:val="28"/>
          <w:szCs w:val="28"/>
          <w:shd w:val="clear" w:color="auto" w:fill="FFFFFF"/>
        </w:rPr>
        <w:t xml:space="preserve"> </w:t>
      </w:r>
      <w:r w:rsidRPr="00131D39">
        <w:rPr>
          <w:rFonts w:ascii="Times New Roman" w:hAnsi="Times New Roman" w:cs="Times New Roman"/>
          <w:sz w:val="28"/>
          <w:szCs w:val="28"/>
          <w:shd w:val="clear" w:color="auto" w:fill="FFFFFF"/>
        </w:rPr>
        <w:t xml:space="preserve">помощь </w:t>
      </w:r>
      <w:r w:rsidR="00AC0EE9" w:rsidRPr="00131D39">
        <w:rPr>
          <w:rFonts w:ascii="Times New Roman" w:hAnsi="Times New Roman" w:cs="Times New Roman"/>
          <w:sz w:val="28"/>
          <w:szCs w:val="28"/>
          <w:shd w:val="clear" w:color="auto" w:fill="FFFFFF"/>
        </w:rPr>
        <w:t>людям в трудной жизненной ситуации, обеспечивает социальную и трудовую</w:t>
      </w:r>
      <w:r w:rsidR="005E6629" w:rsidRPr="00131D39">
        <w:rPr>
          <w:rFonts w:ascii="Times New Roman" w:hAnsi="Times New Roman" w:cs="Times New Roman"/>
          <w:sz w:val="28"/>
          <w:szCs w:val="28"/>
          <w:shd w:val="clear" w:color="auto" w:fill="FFFFFF"/>
        </w:rPr>
        <w:t xml:space="preserve"> </w:t>
      </w:r>
      <w:r w:rsidR="00497E6A" w:rsidRPr="00131D39">
        <w:rPr>
          <w:rFonts w:ascii="Times New Roman" w:hAnsi="Times New Roman" w:cs="Times New Roman"/>
          <w:sz w:val="28"/>
          <w:szCs w:val="28"/>
          <w:shd w:val="clear" w:color="auto" w:fill="FFFFFF"/>
        </w:rPr>
        <w:t xml:space="preserve">реабилитацию </w:t>
      </w:r>
      <w:r w:rsidR="00AC0EE9" w:rsidRPr="00131D39">
        <w:rPr>
          <w:rFonts w:ascii="Times New Roman" w:hAnsi="Times New Roman" w:cs="Times New Roman"/>
          <w:sz w:val="28"/>
          <w:szCs w:val="28"/>
          <w:shd w:val="clear" w:color="auto" w:fill="FFFFFF"/>
        </w:rPr>
        <w:t>лиц без определенного места жительства, а также оказывает комплексную помощь</w:t>
      </w:r>
      <w:r w:rsidR="004445A1" w:rsidRPr="00131D39">
        <w:rPr>
          <w:rFonts w:ascii="Times New Roman" w:hAnsi="Times New Roman" w:cs="Times New Roman"/>
          <w:color w:val="0070C0"/>
          <w:sz w:val="28"/>
          <w:szCs w:val="28"/>
          <w:shd w:val="clear" w:color="auto" w:fill="FFFFFF"/>
        </w:rPr>
        <w:t>:</w:t>
      </w:r>
      <w:r w:rsidR="005E6629" w:rsidRPr="00131D39">
        <w:rPr>
          <w:rFonts w:ascii="Times New Roman" w:hAnsi="Times New Roman" w:cs="Times New Roman"/>
          <w:sz w:val="28"/>
          <w:szCs w:val="28"/>
          <w:shd w:val="clear" w:color="auto" w:fill="FFFFFF"/>
        </w:rPr>
        <w:t xml:space="preserve"> </w:t>
      </w:r>
      <w:r w:rsidR="004445A1" w:rsidRPr="00131D39">
        <w:rPr>
          <w:rFonts w:ascii="Times New Roman" w:hAnsi="Times New Roman" w:cs="Times New Roman"/>
          <w:sz w:val="28"/>
          <w:szCs w:val="28"/>
          <w:shd w:val="clear" w:color="auto" w:fill="FFFFFF"/>
        </w:rPr>
        <w:t>обеспечение</w:t>
      </w:r>
      <w:r w:rsidR="00AC0EE9" w:rsidRPr="00131D39">
        <w:rPr>
          <w:rFonts w:ascii="Times New Roman" w:hAnsi="Times New Roman" w:cs="Times New Roman"/>
          <w:sz w:val="28"/>
          <w:szCs w:val="28"/>
          <w:shd w:val="clear" w:color="auto" w:fill="FFFFFF"/>
        </w:rPr>
        <w:t xml:space="preserve"> тр</w:t>
      </w:r>
      <w:r w:rsidR="005B70ED">
        <w:rPr>
          <w:rFonts w:ascii="Times New Roman" w:hAnsi="Times New Roman" w:cs="Times New Roman"/>
          <w:sz w:val="28"/>
          <w:szCs w:val="28"/>
          <w:shd w:val="clear" w:color="auto" w:fill="FFFFFF"/>
        </w:rPr>
        <w:t>е</w:t>
      </w:r>
      <w:r w:rsidR="00AC0EE9" w:rsidRPr="00131D39">
        <w:rPr>
          <w:rFonts w:ascii="Times New Roman" w:hAnsi="Times New Roman" w:cs="Times New Roman"/>
          <w:sz w:val="28"/>
          <w:szCs w:val="28"/>
          <w:shd w:val="clear" w:color="auto" w:fill="FFFFFF"/>
        </w:rPr>
        <w:t>хразовым питанием, временным кругло</w:t>
      </w:r>
      <w:r w:rsidR="00D128BE" w:rsidRPr="00131D39">
        <w:rPr>
          <w:rFonts w:ascii="Times New Roman" w:hAnsi="Times New Roman" w:cs="Times New Roman"/>
          <w:sz w:val="28"/>
          <w:szCs w:val="28"/>
          <w:shd w:val="clear" w:color="auto" w:fill="FFFFFF"/>
        </w:rPr>
        <w:t>годичным жиль</w:t>
      </w:r>
      <w:r w:rsidR="005B70ED">
        <w:rPr>
          <w:rFonts w:ascii="Times New Roman" w:hAnsi="Times New Roman" w:cs="Times New Roman"/>
          <w:sz w:val="28"/>
          <w:szCs w:val="28"/>
          <w:shd w:val="clear" w:color="auto" w:fill="FFFFFF"/>
        </w:rPr>
        <w:t>е</w:t>
      </w:r>
      <w:r w:rsidR="00D128BE" w:rsidRPr="00131D39">
        <w:rPr>
          <w:rFonts w:ascii="Times New Roman" w:hAnsi="Times New Roman" w:cs="Times New Roman"/>
          <w:sz w:val="28"/>
          <w:szCs w:val="28"/>
          <w:shd w:val="clear" w:color="auto" w:fill="FFFFFF"/>
        </w:rPr>
        <w:t xml:space="preserve">м, </w:t>
      </w:r>
      <w:r w:rsidR="004445A1" w:rsidRPr="00131D39">
        <w:rPr>
          <w:rFonts w:ascii="Times New Roman" w:hAnsi="Times New Roman" w:cs="Times New Roman"/>
          <w:sz w:val="28"/>
          <w:szCs w:val="28"/>
          <w:shd w:val="clear" w:color="auto" w:fill="FFFFFF"/>
        </w:rPr>
        <w:t xml:space="preserve">необходимым </w:t>
      </w:r>
      <w:r w:rsidR="005B70ED" w:rsidRPr="00131D39">
        <w:rPr>
          <w:rFonts w:ascii="Times New Roman" w:hAnsi="Times New Roman" w:cs="Times New Roman"/>
          <w:sz w:val="28"/>
          <w:szCs w:val="28"/>
          <w:shd w:val="clear" w:color="auto" w:fill="FFFFFF"/>
        </w:rPr>
        <w:t>объ</w:t>
      </w:r>
      <w:r w:rsidR="005B70ED">
        <w:rPr>
          <w:rFonts w:ascii="Times New Roman" w:hAnsi="Times New Roman" w:cs="Times New Roman"/>
          <w:sz w:val="28"/>
          <w:szCs w:val="28"/>
          <w:shd w:val="clear" w:color="auto" w:fill="FFFFFF"/>
        </w:rPr>
        <w:t>е</w:t>
      </w:r>
      <w:r w:rsidR="005B70ED" w:rsidRPr="00131D39">
        <w:rPr>
          <w:rFonts w:ascii="Times New Roman" w:hAnsi="Times New Roman" w:cs="Times New Roman"/>
          <w:sz w:val="28"/>
          <w:szCs w:val="28"/>
          <w:shd w:val="clear" w:color="auto" w:fill="FFFFFF"/>
        </w:rPr>
        <w:t xml:space="preserve">мом </w:t>
      </w:r>
      <w:r w:rsidR="004445A1" w:rsidRPr="00131D39">
        <w:rPr>
          <w:rFonts w:ascii="Times New Roman" w:hAnsi="Times New Roman" w:cs="Times New Roman"/>
          <w:sz w:val="28"/>
          <w:szCs w:val="28"/>
          <w:shd w:val="clear" w:color="auto" w:fill="FFFFFF"/>
        </w:rPr>
        <w:t>медицинской помощи;</w:t>
      </w:r>
      <w:r w:rsidR="005E6629" w:rsidRPr="00131D39">
        <w:rPr>
          <w:rFonts w:ascii="Times New Roman" w:hAnsi="Times New Roman" w:cs="Times New Roman"/>
          <w:sz w:val="28"/>
          <w:szCs w:val="28"/>
          <w:shd w:val="clear" w:color="auto" w:fill="FFFFFF"/>
        </w:rPr>
        <w:t xml:space="preserve"> </w:t>
      </w:r>
      <w:r w:rsidR="004445A1" w:rsidRPr="00131D39">
        <w:rPr>
          <w:rFonts w:ascii="Times New Roman" w:hAnsi="Times New Roman" w:cs="Times New Roman"/>
          <w:sz w:val="28"/>
          <w:szCs w:val="28"/>
          <w:shd w:val="clear" w:color="auto" w:fill="FFFFFF"/>
        </w:rPr>
        <w:t>оформление</w:t>
      </w:r>
      <w:r w:rsidR="00D128BE" w:rsidRPr="00131D39">
        <w:rPr>
          <w:rFonts w:ascii="Times New Roman" w:hAnsi="Times New Roman" w:cs="Times New Roman"/>
          <w:sz w:val="28"/>
          <w:szCs w:val="28"/>
          <w:shd w:val="clear" w:color="auto" w:fill="FFFFFF"/>
        </w:rPr>
        <w:t xml:space="preserve"> </w:t>
      </w:r>
      <w:r w:rsidR="00AC0EE9" w:rsidRPr="00131D39">
        <w:rPr>
          <w:rFonts w:ascii="Times New Roman" w:hAnsi="Times New Roman" w:cs="Times New Roman"/>
          <w:sz w:val="28"/>
          <w:szCs w:val="28"/>
          <w:shd w:val="clear" w:color="auto" w:fill="FFFFFF"/>
        </w:rPr>
        <w:t>утраченных документов</w:t>
      </w:r>
      <w:r w:rsidR="005B70ED">
        <w:rPr>
          <w:rFonts w:ascii="Times New Roman" w:hAnsi="Times New Roman" w:cs="Times New Roman"/>
          <w:sz w:val="28"/>
          <w:szCs w:val="28"/>
          <w:shd w:val="clear" w:color="auto" w:fill="FFFFFF"/>
        </w:rPr>
        <w:t>;</w:t>
      </w:r>
      <w:r w:rsidR="00AC0EE9" w:rsidRPr="00131D39">
        <w:rPr>
          <w:rFonts w:ascii="Times New Roman" w:hAnsi="Times New Roman" w:cs="Times New Roman"/>
          <w:sz w:val="28"/>
          <w:szCs w:val="28"/>
          <w:shd w:val="clear" w:color="auto" w:fill="FFFFFF"/>
        </w:rPr>
        <w:t xml:space="preserve"> </w:t>
      </w:r>
      <w:r w:rsidR="004445A1" w:rsidRPr="00131D39">
        <w:rPr>
          <w:rFonts w:ascii="Times New Roman" w:hAnsi="Times New Roman" w:cs="Times New Roman"/>
          <w:sz w:val="28"/>
          <w:szCs w:val="28"/>
          <w:shd w:val="clear" w:color="auto" w:fill="FFFFFF"/>
        </w:rPr>
        <w:t xml:space="preserve">проведение </w:t>
      </w:r>
      <w:r w:rsidR="00AC0EE9" w:rsidRPr="00131D39">
        <w:rPr>
          <w:rFonts w:ascii="Times New Roman" w:hAnsi="Times New Roman" w:cs="Times New Roman"/>
          <w:sz w:val="28"/>
          <w:szCs w:val="28"/>
          <w:shd w:val="clear" w:color="auto" w:fill="FFFFFF"/>
        </w:rPr>
        <w:t>трудов</w:t>
      </w:r>
      <w:r w:rsidR="004445A1" w:rsidRPr="00131D39">
        <w:rPr>
          <w:rFonts w:ascii="Times New Roman" w:hAnsi="Times New Roman" w:cs="Times New Roman"/>
          <w:sz w:val="28"/>
          <w:szCs w:val="28"/>
          <w:shd w:val="clear" w:color="auto" w:fill="FFFFFF"/>
        </w:rPr>
        <w:t>ой реабилитации</w:t>
      </w:r>
      <w:r w:rsidR="005B70ED">
        <w:rPr>
          <w:rFonts w:ascii="Times New Roman" w:hAnsi="Times New Roman" w:cs="Times New Roman"/>
          <w:sz w:val="28"/>
          <w:szCs w:val="28"/>
          <w:shd w:val="clear" w:color="auto" w:fill="FFFFFF"/>
        </w:rPr>
        <w:t>;</w:t>
      </w:r>
      <w:r w:rsidR="005B70ED" w:rsidRPr="00131D39">
        <w:rPr>
          <w:rFonts w:ascii="Times New Roman" w:hAnsi="Times New Roman" w:cs="Times New Roman"/>
          <w:sz w:val="28"/>
          <w:szCs w:val="28"/>
          <w:shd w:val="clear" w:color="auto" w:fill="FFFFFF"/>
        </w:rPr>
        <w:t xml:space="preserve"> </w:t>
      </w:r>
      <w:r w:rsidR="004445A1" w:rsidRPr="00131D39">
        <w:rPr>
          <w:rFonts w:ascii="Times New Roman" w:hAnsi="Times New Roman" w:cs="Times New Roman"/>
          <w:sz w:val="28"/>
          <w:szCs w:val="28"/>
          <w:shd w:val="clear" w:color="auto" w:fill="FFFFFF"/>
        </w:rPr>
        <w:t>восстановление</w:t>
      </w:r>
      <w:r w:rsidR="00AC0EE9" w:rsidRPr="00131D39">
        <w:rPr>
          <w:rFonts w:ascii="Times New Roman" w:hAnsi="Times New Roman" w:cs="Times New Roman"/>
          <w:sz w:val="28"/>
          <w:szCs w:val="28"/>
          <w:shd w:val="clear" w:color="auto" w:fill="FFFFFF"/>
        </w:rPr>
        <w:t xml:space="preserve"> социальных связей.</w:t>
      </w:r>
      <w:r w:rsidR="00D515D1" w:rsidRPr="00131D39">
        <w:rPr>
          <w:rFonts w:ascii="Times New Roman" w:hAnsi="Times New Roman" w:cs="Times New Roman"/>
          <w:sz w:val="28"/>
          <w:szCs w:val="28"/>
          <w:shd w:val="clear" w:color="auto" w:fill="FFFFFF"/>
        </w:rPr>
        <w:t xml:space="preserve"> </w:t>
      </w:r>
    </w:p>
    <w:p w14:paraId="4D5F143B" w14:textId="14A0C88D" w:rsidR="00DB0D21" w:rsidRPr="00131D39" w:rsidRDefault="00B71665" w:rsidP="00BD2623">
      <w:pPr>
        <w:pStyle w:val="ab"/>
        <w:spacing w:after="0" w:line="360" w:lineRule="auto"/>
        <w:ind w:firstLine="737"/>
        <w:jc w:val="both"/>
        <w:rPr>
          <w:rFonts w:ascii="Times New Roman" w:hAnsi="Times New Roman"/>
          <w:sz w:val="28"/>
          <w:szCs w:val="28"/>
        </w:rPr>
      </w:pPr>
      <w:r w:rsidRPr="00131D39">
        <w:rPr>
          <w:rFonts w:ascii="Times New Roman" w:hAnsi="Times New Roman" w:cs="Times New Roman"/>
          <w:sz w:val="28"/>
          <w:szCs w:val="28"/>
          <w:shd w:val="clear" w:color="auto" w:fill="FFFFFF"/>
        </w:rPr>
        <w:t>Сотрудниками Центра создана эффективная сеть взаимодействия с п</w:t>
      </w:r>
      <w:r w:rsidR="003532F3" w:rsidRPr="00131D39">
        <w:rPr>
          <w:rFonts w:ascii="Times New Roman" w:hAnsi="Times New Roman" w:cs="Times New Roman"/>
          <w:sz w:val="28"/>
          <w:szCs w:val="28"/>
          <w:shd w:val="clear" w:color="auto" w:fill="FFFFFF"/>
        </w:rPr>
        <w:t>олицией и медицинскими организациями</w:t>
      </w:r>
      <w:r w:rsidR="001B740C" w:rsidRPr="00131D39">
        <w:rPr>
          <w:rFonts w:ascii="Times New Roman" w:hAnsi="Times New Roman" w:cs="Times New Roman"/>
          <w:sz w:val="28"/>
          <w:szCs w:val="28"/>
          <w:shd w:val="clear" w:color="auto" w:fill="FFFFFF"/>
        </w:rPr>
        <w:t xml:space="preserve"> различного профиля</w:t>
      </w:r>
      <w:r w:rsidRPr="00131D39">
        <w:rPr>
          <w:rFonts w:ascii="Times New Roman" w:hAnsi="Times New Roman" w:cs="Times New Roman"/>
          <w:sz w:val="28"/>
          <w:szCs w:val="28"/>
          <w:shd w:val="clear" w:color="auto" w:fill="FFFFFF"/>
        </w:rPr>
        <w:t>, благодаря чему лиц</w:t>
      </w:r>
      <w:r w:rsidR="001B740C" w:rsidRPr="00131D39">
        <w:rPr>
          <w:rFonts w:ascii="Times New Roman" w:hAnsi="Times New Roman" w:cs="Times New Roman"/>
          <w:sz w:val="28"/>
          <w:szCs w:val="28"/>
          <w:shd w:val="clear" w:color="auto" w:fill="FFFFFF"/>
        </w:rPr>
        <w:t>а</w:t>
      </w:r>
      <w:r w:rsidRPr="00131D39">
        <w:rPr>
          <w:rFonts w:ascii="Times New Roman" w:hAnsi="Times New Roman" w:cs="Times New Roman"/>
          <w:sz w:val="28"/>
          <w:szCs w:val="28"/>
          <w:shd w:val="clear" w:color="auto" w:fill="FFFFFF"/>
        </w:rPr>
        <w:t xml:space="preserve"> без определенного места жительства после выписки из медицинских организаций доставляют</w:t>
      </w:r>
      <w:r w:rsidR="001B740C" w:rsidRPr="00131D39">
        <w:rPr>
          <w:rFonts w:ascii="Times New Roman" w:hAnsi="Times New Roman" w:cs="Times New Roman"/>
          <w:sz w:val="28"/>
          <w:szCs w:val="28"/>
          <w:shd w:val="clear" w:color="auto" w:fill="FFFFFF"/>
        </w:rPr>
        <w:t>ся</w:t>
      </w:r>
      <w:r w:rsidRPr="00131D39">
        <w:rPr>
          <w:rFonts w:ascii="Times New Roman" w:hAnsi="Times New Roman" w:cs="Times New Roman"/>
          <w:sz w:val="28"/>
          <w:szCs w:val="28"/>
          <w:shd w:val="clear" w:color="auto" w:fill="FFFFFF"/>
        </w:rPr>
        <w:t xml:space="preserve"> в Центр, где осуществля</w:t>
      </w:r>
      <w:r w:rsidR="005B70ED">
        <w:rPr>
          <w:rFonts w:ascii="Times New Roman" w:hAnsi="Times New Roman" w:cs="Times New Roman"/>
          <w:sz w:val="28"/>
          <w:szCs w:val="28"/>
          <w:shd w:val="clear" w:color="auto" w:fill="FFFFFF"/>
        </w:rPr>
        <w:t>ю</w:t>
      </w:r>
      <w:r w:rsidRPr="00131D39">
        <w:rPr>
          <w:rFonts w:ascii="Times New Roman" w:hAnsi="Times New Roman" w:cs="Times New Roman"/>
          <w:sz w:val="28"/>
          <w:szCs w:val="28"/>
          <w:shd w:val="clear" w:color="auto" w:fill="FFFFFF"/>
        </w:rPr>
        <w:t xml:space="preserve">тся их прием и </w:t>
      </w:r>
      <w:r w:rsidR="001B740C" w:rsidRPr="00131D39">
        <w:rPr>
          <w:rFonts w:ascii="Times New Roman" w:hAnsi="Times New Roman" w:cs="Times New Roman"/>
          <w:sz w:val="28"/>
          <w:szCs w:val="28"/>
          <w:shd w:val="clear" w:color="auto" w:fill="FFFFFF"/>
        </w:rPr>
        <w:t xml:space="preserve">длительное </w:t>
      </w:r>
      <w:r w:rsidRPr="00131D39">
        <w:rPr>
          <w:rFonts w:ascii="Times New Roman" w:hAnsi="Times New Roman" w:cs="Times New Roman"/>
          <w:sz w:val="28"/>
          <w:szCs w:val="28"/>
          <w:shd w:val="clear" w:color="auto" w:fill="FFFFFF"/>
        </w:rPr>
        <w:t>долечивание, медици</w:t>
      </w:r>
      <w:r w:rsidR="001B740C" w:rsidRPr="00131D39">
        <w:rPr>
          <w:rFonts w:ascii="Times New Roman" w:hAnsi="Times New Roman" w:cs="Times New Roman"/>
          <w:sz w:val="28"/>
          <w:szCs w:val="28"/>
          <w:shd w:val="clear" w:color="auto" w:fill="FFFFFF"/>
        </w:rPr>
        <w:t xml:space="preserve">нская и социальная реабилитация, </w:t>
      </w:r>
      <w:r w:rsidR="00D515D1" w:rsidRPr="00131D39">
        <w:rPr>
          <w:rFonts w:ascii="Times New Roman" w:hAnsi="Times New Roman"/>
          <w:sz w:val="28"/>
          <w:szCs w:val="28"/>
        </w:rPr>
        <w:t>сестринский уход за стойко или временно утратившими способность к самообслуживанию и страдающими хроническими прогрессирующими заболеваниями</w:t>
      </w:r>
      <w:r w:rsidR="001B740C" w:rsidRPr="00131D39">
        <w:rPr>
          <w:rFonts w:ascii="Times New Roman" w:hAnsi="Times New Roman"/>
          <w:sz w:val="28"/>
          <w:szCs w:val="28"/>
        </w:rPr>
        <w:t xml:space="preserve"> бездомными гражданами. В частности, Центр взаимодействует со фтизиатрической службой, осуществляющей прием всех пациентов вне зависимости от наличия документов; при выявлении заболевания организуется госпитализация; после выписки из медицинской организации Центром проводятся </w:t>
      </w:r>
      <w:r w:rsidR="00D128BE" w:rsidRPr="00131D39">
        <w:rPr>
          <w:rFonts w:ascii="Times New Roman" w:hAnsi="Times New Roman"/>
          <w:sz w:val="28"/>
          <w:szCs w:val="28"/>
        </w:rPr>
        <w:t>флюорографические</w:t>
      </w:r>
      <w:r w:rsidR="001B740C" w:rsidRPr="00131D39">
        <w:rPr>
          <w:rFonts w:ascii="Times New Roman" w:hAnsi="Times New Roman"/>
          <w:sz w:val="28"/>
          <w:szCs w:val="28"/>
        </w:rPr>
        <w:t xml:space="preserve"> обследования во избежание обострения заболевания и своевременно</w:t>
      </w:r>
      <w:r w:rsidR="00F50507" w:rsidRPr="00131D39">
        <w:rPr>
          <w:rFonts w:ascii="Times New Roman" w:hAnsi="Times New Roman"/>
          <w:sz w:val="28"/>
          <w:szCs w:val="28"/>
        </w:rPr>
        <w:t>е</w:t>
      </w:r>
      <w:r w:rsidR="001B740C" w:rsidRPr="00131D39">
        <w:rPr>
          <w:rFonts w:ascii="Times New Roman" w:hAnsi="Times New Roman"/>
          <w:sz w:val="28"/>
          <w:szCs w:val="28"/>
        </w:rPr>
        <w:t xml:space="preserve"> оказани</w:t>
      </w:r>
      <w:r w:rsidR="00F50507" w:rsidRPr="00131D39">
        <w:rPr>
          <w:rFonts w:ascii="Times New Roman" w:hAnsi="Times New Roman"/>
          <w:sz w:val="28"/>
          <w:szCs w:val="28"/>
        </w:rPr>
        <w:t>е</w:t>
      </w:r>
      <w:r w:rsidR="001B740C" w:rsidRPr="00131D39">
        <w:rPr>
          <w:rFonts w:ascii="Times New Roman" w:hAnsi="Times New Roman"/>
          <w:sz w:val="28"/>
          <w:szCs w:val="28"/>
        </w:rPr>
        <w:t xml:space="preserve"> медицинской помощи. Также Центр взаимодействует с наркологическим диспансером, который принимает и доставляет собственным транспортом бездомных граждан, согласившихся пройти реабилитацию. Центр СПИД обеспечивает своевременную диагностику</w:t>
      </w:r>
      <w:r w:rsidR="00F50507" w:rsidRPr="00131D39">
        <w:rPr>
          <w:rFonts w:ascii="Times New Roman" w:hAnsi="Times New Roman"/>
          <w:sz w:val="28"/>
          <w:szCs w:val="28"/>
        </w:rPr>
        <w:t xml:space="preserve"> ВИЧ-инфекции и е</w:t>
      </w:r>
      <w:r w:rsidR="005B70ED">
        <w:rPr>
          <w:rFonts w:ascii="Times New Roman" w:hAnsi="Times New Roman"/>
          <w:sz w:val="28"/>
          <w:szCs w:val="28"/>
        </w:rPr>
        <w:t>е</w:t>
      </w:r>
      <w:r w:rsidR="00F50507" w:rsidRPr="00131D39">
        <w:rPr>
          <w:rFonts w:ascii="Times New Roman" w:hAnsi="Times New Roman"/>
          <w:sz w:val="28"/>
          <w:szCs w:val="28"/>
        </w:rPr>
        <w:t xml:space="preserve"> лечение</w:t>
      </w:r>
      <w:r w:rsidR="001B740C" w:rsidRPr="00131D39">
        <w:rPr>
          <w:rFonts w:ascii="Times New Roman" w:hAnsi="Times New Roman"/>
          <w:sz w:val="28"/>
          <w:szCs w:val="28"/>
        </w:rPr>
        <w:t xml:space="preserve">. Аналогичным образом Центр взаимодействует с психиатрической службой, </w:t>
      </w:r>
      <w:r w:rsidR="001B740C" w:rsidRPr="00131D39">
        <w:rPr>
          <w:rFonts w:ascii="Times New Roman" w:hAnsi="Times New Roman"/>
          <w:sz w:val="28"/>
          <w:szCs w:val="28"/>
        </w:rPr>
        <w:lastRenderedPageBreak/>
        <w:t xml:space="preserve">онкологическим, кожно-венерологическим диспансерами. </w:t>
      </w:r>
      <w:r w:rsidR="00BD2623" w:rsidRPr="00131D39">
        <w:rPr>
          <w:rFonts w:ascii="Times New Roman" w:hAnsi="Times New Roman"/>
          <w:sz w:val="28"/>
          <w:szCs w:val="28"/>
        </w:rPr>
        <w:t>В структуру Центра внедрены процедурный кабинет, кабинет приема, палаты наблюдения пациентов, кабинеты функциональной диагностики и медицинской реабилитации. Штат сотрудников Центра включает в себя трех врачей, трех медицинских сестер и четырех санитарных работников.</w:t>
      </w:r>
      <w:r w:rsidR="005254DB" w:rsidRPr="00131D39">
        <w:rPr>
          <w:rFonts w:ascii="Times New Roman" w:hAnsi="Times New Roman"/>
          <w:sz w:val="28"/>
          <w:szCs w:val="28"/>
        </w:rPr>
        <w:t xml:space="preserve"> Организуется обеспечение всех нуждающихся бездомных граждан, не имеющих документов об установлении инвалидности, а также соответствующего дохода, медикаментами, средствами по уходу и техническими средствами реабилитации.</w:t>
      </w:r>
    </w:p>
    <w:p w14:paraId="53980801" w14:textId="77777777" w:rsidR="00DB0D21" w:rsidRPr="00131D39" w:rsidRDefault="001B740C" w:rsidP="00DB0D21">
      <w:pPr>
        <w:spacing w:after="0" w:line="360" w:lineRule="auto"/>
        <w:ind w:firstLine="709"/>
        <w:jc w:val="both"/>
        <w:rPr>
          <w:rFonts w:ascii="Times New Roman" w:hAnsi="Times New Roman" w:cs="Times New Roman"/>
          <w:sz w:val="28"/>
          <w:szCs w:val="28"/>
          <w:shd w:val="clear" w:color="auto" w:fill="FFFFFF"/>
        </w:rPr>
      </w:pPr>
      <w:r w:rsidRPr="00131D39">
        <w:rPr>
          <w:rFonts w:ascii="Times New Roman" w:hAnsi="Times New Roman"/>
          <w:sz w:val="28"/>
          <w:szCs w:val="28"/>
        </w:rPr>
        <w:t xml:space="preserve">Помимо этого, Центр прикреплен к поликлинике, на территории которой находится, в результате чего подопечные Центра получают весь спектр дополнительных обследований </w:t>
      </w:r>
      <w:r w:rsidR="00850688" w:rsidRPr="00131D39">
        <w:rPr>
          <w:rFonts w:ascii="Times New Roman" w:hAnsi="Times New Roman"/>
          <w:sz w:val="28"/>
          <w:szCs w:val="28"/>
        </w:rPr>
        <w:t xml:space="preserve">и консультации </w:t>
      </w:r>
      <w:r w:rsidRPr="00131D39">
        <w:rPr>
          <w:rFonts w:ascii="Times New Roman" w:hAnsi="Times New Roman"/>
          <w:sz w:val="28"/>
          <w:szCs w:val="28"/>
        </w:rPr>
        <w:t xml:space="preserve">узких специалистов. </w:t>
      </w:r>
    </w:p>
    <w:p w14:paraId="0A77EFC6" w14:textId="77777777" w:rsidR="001B740C" w:rsidRPr="00131D39" w:rsidRDefault="00BD2623" w:rsidP="00DB0D21">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 xml:space="preserve">Также </w:t>
      </w:r>
      <w:r w:rsidR="001B740C" w:rsidRPr="00131D39">
        <w:rPr>
          <w:rFonts w:ascii="Times New Roman" w:hAnsi="Times New Roman"/>
          <w:sz w:val="28"/>
          <w:szCs w:val="28"/>
        </w:rPr>
        <w:t>Центр, по сути, является хосписом для неизлечимо больных подопечных, за которыми сотрудники Центра ухаживают до последних дней жизни, осуществляют погребение умерших.</w:t>
      </w:r>
    </w:p>
    <w:p w14:paraId="36363780" w14:textId="0883F9A5" w:rsidR="005254DB" w:rsidRPr="00131D39" w:rsidRDefault="00DB0D21" w:rsidP="005254DB">
      <w:pPr>
        <w:pStyle w:val="ab"/>
        <w:spacing w:after="0" w:line="360" w:lineRule="auto"/>
        <w:ind w:firstLine="737"/>
        <w:jc w:val="both"/>
        <w:rPr>
          <w:rFonts w:ascii="Times New Roman" w:hAnsi="Times New Roman"/>
          <w:sz w:val="28"/>
          <w:szCs w:val="28"/>
        </w:rPr>
      </w:pPr>
      <w:r w:rsidRPr="00131D39">
        <w:rPr>
          <w:rFonts w:ascii="Times New Roman" w:hAnsi="Times New Roman" w:cs="Times New Roman"/>
          <w:color w:val="333333"/>
          <w:sz w:val="28"/>
          <w:szCs w:val="28"/>
          <w:shd w:val="clear" w:color="auto" w:fill="FFFFFF"/>
        </w:rPr>
        <w:t>Участники мероприятия отметили, что опыт Тюменской области показал, что медицинская служба полного цикла в структуре временного приюта для бездомных граждан является одним из приоритетных направлений при комплексном подходе к оказанию помощи бездомным гражданам.</w:t>
      </w:r>
      <w:r w:rsidRPr="00131D39">
        <w:rPr>
          <w:rFonts w:ascii="Times New Roman" w:hAnsi="Times New Roman"/>
          <w:sz w:val="28"/>
          <w:szCs w:val="28"/>
        </w:rPr>
        <w:t xml:space="preserve"> Преимущества деятельности Центра заключаются в том, что снижается нагрузка на лечебную сеть; при этом бездомные граждане, получившие экстренную медицинскую помощь, не находятся по социальным показаниям в лечебно-профилактических медицинских организациях, а доставляются в Центр, что обеспечивает </w:t>
      </w:r>
      <w:r w:rsidR="00F5553B" w:rsidRPr="00131D39">
        <w:rPr>
          <w:rFonts w:ascii="Times New Roman" w:hAnsi="Times New Roman"/>
          <w:sz w:val="28"/>
          <w:szCs w:val="28"/>
        </w:rPr>
        <w:t xml:space="preserve">профильный </w:t>
      </w:r>
      <w:r w:rsidRPr="00131D39">
        <w:rPr>
          <w:rFonts w:ascii="Times New Roman" w:hAnsi="Times New Roman"/>
          <w:sz w:val="28"/>
          <w:szCs w:val="28"/>
        </w:rPr>
        <w:t>оборот коек для нуждающихся в экстренной и неотложной помощи.</w:t>
      </w:r>
      <w:r w:rsidR="005254DB" w:rsidRPr="00131D39">
        <w:t xml:space="preserve"> </w:t>
      </w:r>
      <w:r w:rsidR="00CA7A88" w:rsidRPr="00131D39">
        <w:rPr>
          <w:rFonts w:ascii="Times New Roman" w:hAnsi="Times New Roman"/>
          <w:sz w:val="28"/>
          <w:szCs w:val="28"/>
        </w:rPr>
        <w:t>Совместная</w:t>
      </w:r>
      <w:r w:rsidR="00CE714A" w:rsidRPr="00131D39">
        <w:rPr>
          <w:rFonts w:ascii="Times New Roman" w:hAnsi="Times New Roman"/>
          <w:sz w:val="28"/>
          <w:szCs w:val="28"/>
        </w:rPr>
        <w:t xml:space="preserve"> работа п</w:t>
      </w:r>
      <w:r w:rsidR="005E6629" w:rsidRPr="00131D39">
        <w:rPr>
          <w:rFonts w:ascii="Times New Roman" w:hAnsi="Times New Roman"/>
          <w:sz w:val="28"/>
          <w:szCs w:val="28"/>
        </w:rPr>
        <w:t>ри</w:t>
      </w:r>
      <w:r w:rsidR="005254DB" w:rsidRPr="00131D39">
        <w:rPr>
          <w:rFonts w:ascii="Times New Roman" w:hAnsi="Times New Roman"/>
          <w:sz w:val="28"/>
          <w:szCs w:val="28"/>
        </w:rPr>
        <w:t xml:space="preserve"> поддержке правительства Тюменской области и Русской Православной Церкви позволила минимизировать недостатки законодательства и максимально повысить в</w:t>
      </w:r>
      <w:r w:rsidR="005E6629" w:rsidRPr="00131D39">
        <w:rPr>
          <w:rFonts w:ascii="Times New Roman" w:hAnsi="Times New Roman"/>
          <w:sz w:val="28"/>
          <w:szCs w:val="28"/>
        </w:rPr>
        <w:t xml:space="preserve"> </w:t>
      </w:r>
      <w:r w:rsidR="00CE714A" w:rsidRPr="00131D39">
        <w:rPr>
          <w:rFonts w:ascii="Times New Roman" w:hAnsi="Times New Roman"/>
          <w:sz w:val="28"/>
          <w:szCs w:val="28"/>
        </w:rPr>
        <w:t xml:space="preserve">Тюменском </w:t>
      </w:r>
      <w:r w:rsidR="005254DB" w:rsidRPr="00131D39">
        <w:rPr>
          <w:rFonts w:ascii="Times New Roman" w:hAnsi="Times New Roman"/>
          <w:sz w:val="28"/>
          <w:szCs w:val="28"/>
        </w:rPr>
        <w:t>регионе доступность плановой меди</w:t>
      </w:r>
      <w:r w:rsidR="001F615A" w:rsidRPr="00131D39">
        <w:rPr>
          <w:rFonts w:ascii="Times New Roman" w:hAnsi="Times New Roman"/>
          <w:sz w:val="28"/>
          <w:szCs w:val="28"/>
        </w:rPr>
        <w:t>цинской помощи бездомным</w:t>
      </w:r>
      <w:r w:rsidR="008B1F21">
        <w:rPr>
          <w:rFonts w:ascii="Times New Roman" w:hAnsi="Times New Roman"/>
          <w:sz w:val="28"/>
          <w:szCs w:val="28"/>
        </w:rPr>
        <w:t>,</w:t>
      </w:r>
      <w:r w:rsidR="001F615A" w:rsidRPr="00131D39">
        <w:rPr>
          <w:rFonts w:ascii="Times New Roman" w:hAnsi="Times New Roman"/>
          <w:sz w:val="28"/>
          <w:szCs w:val="28"/>
        </w:rPr>
        <w:t xml:space="preserve"> в том числе</w:t>
      </w:r>
      <w:r w:rsidR="005254DB" w:rsidRPr="00131D39">
        <w:rPr>
          <w:rFonts w:ascii="Times New Roman" w:hAnsi="Times New Roman"/>
          <w:sz w:val="28"/>
          <w:szCs w:val="28"/>
        </w:rPr>
        <w:t xml:space="preserve"> без документов</w:t>
      </w:r>
      <w:r w:rsidR="001F615A" w:rsidRPr="00131D39">
        <w:rPr>
          <w:rFonts w:ascii="Times New Roman" w:hAnsi="Times New Roman"/>
          <w:sz w:val="28"/>
          <w:szCs w:val="28"/>
        </w:rPr>
        <w:t>:</w:t>
      </w:r>
    </w:p>
    <w:p w14:paraId="58FC08A8" w14:textId="76093361" w:rsidR="005254DB" w:rsidRPr="00131D39" w:rsidRDefault="005254DB" w:rsidP="005254DB">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lastRenderedPageBreak/>
        <w:t xml:space="preserve">1. За </w:t>
      </w:r>
      <w:r w:rsidR="008B1F21" w:rsidRPr="00131D39">
        <w:rPr>
          <w:rFonts w:ascii="Times New Roman" w:hAnsi="Times New Roman"/>
          <w:sz w:val="28"/>
          <w:szCs w:val="28"/>
        </w:rPr>
        <w:t>сч</w:t>
      </w:r>
      <w:r w:rsidR="008B1F21">
        <w:rPr>
          <w:rFonts w:ascii="Times New Roman" w:hAnsi="Times New Roman"/>
          <w:sz w:val="28"/>
          <w:szCs w:val="28"/>
        </w:rPr>
        <w:t>е</w:t>
      </w:r>
      <w:r w:rsidR="008B1F21" w:rsidRPr="00131D39">
        <w:rPr>
          <w:rFonts w:ascii="Times New Roman" w:hAnsi="Times New Roman"/>
          <w:sz w:val="28"/>
          <w:szCs w:val="28"/>
        </w:rPr>
        <w:t xml:space="preserve">т </w:t>
      </w:r>
      <w:r w:rsidRPr="00131D39">
        <w:rPr>
          <w:rFonts w:ascii="Times New Roman" w:hAnsi="Times New Roman"/>
          <w:sz w:val="28"/>
          <w:szCs w:val="28"/>
        </w:rPr>
        <w:t xml:space="preserve">тесного взаимодействия со стационарными </w:t>
      </w:r>
      <w:r w:rsidR="001F615A" w:rsidRPr="00131D39">
        <w:rPr>
          <w:rFonts w:ascii="Times New Roman" w:hAnsi="Times New Roman"/>
          <w:sz w:val="28"/>
          <w:szCs w:val="28"/>
        </w:rPr>
        <w:t xml:space="preserve">организациями социального обслуживания </w:t>
      </w:r>
      <w:r w:rsidRPr="00131D39">
        <w:rPr>
          <w:rFonts w:ascii="Times New Roman" w:hAnsi="Times New Roman"/>
          <w:sz w:val="28"/>
          <w:szCs w:val="28"/>
        </w:rPr>
        <w:t>и безотлагательн</w:t>
      </w:r>
      <w:r w:rsidR="00FB7733">
        <w:rPr>
          <w:rFonts w:ascii="Times New Roman" w:hAnsi="Times New Roman"/>
          <w:sz w:val="28"/>
          <w:szCs w:val="28"/>
        </w:rPr>
        <w:t>ого</w:t>
      </w:r>
      <w:r w:rsidRPr="00131D39">
        <w:rPr>
          <w:rFonts w:ascii="Times New Roman" w:hAnsi="Times New Roman"/>
          <w:sz w:val="28"/>
          <w:szCs w:val="28"/>
        </w:rPr>
        <w:t xml:space="preserve"> </w:t>
      </w:r>
      <w:r w:rsidR="00FB7733" w:rsidRPr="00131D39">
        <w:rPr>
          <w:rFonts w:ascii="Times New Roman" w:hAnsi="Times New Roman"/>
          <w:sz w:val="28"/>
          <w:szCs w:val="28"/>
        </w:rPr>
        <w:t>восстановлени</w:t>
      </w:r>
      <w:r w:rsidR="00FB7733">
        <w:rPr>
          <w:rFonts w:ascii="Times New Roman" w:hAnsi="Times New Roman"/>
          <w:sz w:val="28"/>
          <w:szCs w:val="28"/>
        </w:rPr>
        <w:t>я</w:t>
      </w:r>
      <w:r w:rsidR="00FB7733" w:rsidRPr="00131D39">
        <w:rPr>
          <w:rFonts w:ascii="Times New Roman" w:hAnsi="Times New Roman"/>
          <w:sz w:val="28"/>
          <w:szCs w:val="28"/>
        </w:rPr>
        <w:t xml:space="preserve"> </w:t>
      </w:r>
      <w:r w:rsidRPr="00131D39">
        <w:rPr>
          <w:rFonts w:ascii="Times New Roman" w:hAnsi="Times New Roman"/>
          <w:sz w:val="28"/>
          <w:szCs w:val="28"/>
        </w:rPr>
        <w:t>документов у лиц без документов максимально ускоряется возможность получения плановой медицинской помощи.</w:t>
      </w:r>
    </w:p>
    <w:p w14:paraId="57E50918" w14:textId="5A0504AD" w:rsidR="005254DB" w:rsidRPr="00131D39" w:rsidRDefault="005254DB" w:rsidP="005254DB">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 xml:space="preserve">2. </w:t>
      </w:r>
      <w:r w:rsidR="00CE714A" w:rsidRPr="00131D39">
        <w:rPr>
          <w:rFonts w:ascii="Times New Roman" w:hAnsi="Times New Roman"/>
          <w:sz w:val="28"/>
          <w:szCs w:val="28"/>
        </w:rPr>
        <w:t xml:space="preserve">За </w:t>
      </w:r>
      <w:r w:rsidR="008B1F21" w:rsidRPr="00131D39">
        <w:rPr>
          <w:rFonts w:ascii="Times New Roman" w:hAnsi="Times New Roman"/>
          <w:sz w:val="28"/>
          <w:szCs w:val="28"/>
        </w:rPr>
        <w:t>сч</w:t>
      </w:r>
      <w:r w:rsidR="008B1F21">
        <w:rPr>
          <w:rFonts w:ascii="Times New Roman" w:hAnsi="Times New Roman"/>
          <w:sz w:val="28"/>
          <w:szCs w:val="28"/>
        </w:rPr>
        <w:t>е</w:t>
      </w:r>
      <w:r w:rsidR="008B1F21" w:rsidRPr="00131D39">
        <w:rPr>
          <w:rFonts w:ascii="Times New Roman" w:hAnsi="Times New Roman"/>
          <w:sz w:val="28"/>
          <w:szCs w:val="28"/>
        </w:rPr>
        <w:t xml:space="preserve">т </w:t>
      </w:r>
      <w:r w:rsidR="00CE714A" w:rsidRPr="00131D39">
        <w:rPr>
          <w:rFonts w:ascii="Times New Roman" w:hAnsi="Times New Roman"/>
          <w:sz w:val="28"/>
          <w:szCs w:val="28"/>
        </w:rPr>
        <w:t>р</w:t>
      </w:r>
      <w:r w:rsidRPr="00131D39">
        <w:rPr>
          <w:rFonts w:ascii="Times New Roman" w:hAnsi="Times New Roman"/>
          <w:sz w:val="28"/>
          <w:szCs w:val="28"/>
        </w:rPr>
        <w:t>аннего выявления, мотивации и медико-социального сопровождения бездомных</w:t>
      </w:r>
      <w:r w:rsidR="001F615A" w:rsidRPr="00131D39">
        <w:rPr>
          <w:rFonts w:ascii="Times New Roman" w:hAnsi="Times New Roman"/>
          <w:sz w:val="28"/>
          <w:szCs w:val="28"/>
        </w:rPr>
        <w:t xml:space="preserve"> граждан</w:t>
      </w:r>
      <w:r w:rsidRPr="00131D39">
        <w:rPr>
          <w:rFonts w:ascii="Times New Roman" w:hAnsi="Times New Roman"/>
          <w:sz w:val="28"/>
          <w:szCs w:val="28"/>
        </w:rPr>
        <w:t xml:space="preserve"> во взаимодействии с поликлиникой и специализированными лечебными учреждениями</w:t>
      </w:r>
      <w:r w:rsidR="005E6629" w:rsidRPr="00131D39">
        <w:rPr>
          <w:rFonts w:ascii="Times New Roman" w:hAnsi="Times New Roman"/>
          <w:sz w:val="28"/>
          <w:szCs w:val="28"/>
        </w:rPr>
        <w:t xml:space="preserve"> </w:t>
      </w:r>
      <w:r w:rsidRPr="00131D39">
        <w:rPr>
          <w:rFonts w:ascii="Times New Roman" w:hAnsi="Times New Roman"/>
          <w:sz w:val="28"/>
          <w:szCs w:val="28"/>
        </w:rPr>
        <w:t>обеспечивает</w:t>
      </w:r>
      <w:r w:rsidR="005E6629" w:rsidRPr="00131D39">
        <w:rPr>
          <w:rFonts w:ascii="Times New Roman" w:hAnsi="Times New Roman"/>
          <w:sz w:val="28"/>
          <w:szCs w:val="28"/>
        </w:rPr>
        <w:t>ся</w:t>
      </w:r>
      <w:r w:rsidRPr="00131D39">
        <w:rPr>
          <w:rFonts w:ascii="Times New Roman" w:hAnsi="Times New Roman"/>
          <w:sz w:val="28"/>
          <w:szCs w:val="28"/>
        </w:rPr>
        <w:t xml:space="preserve"> весь спектр медицинской помощи в рамках государственных гарантий.</w:t>
      </w:r>
    </w:p>
    <w:p w14:paraId="089AC56C" w14:textId="1D32CBE5" w:rsidR="00DB0D21" w:rsidRPr="00131D39" w:rsidRDefault="005254DB" w:rsidP="005254DB">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 xml:space="preserve">3. </w:t>
      </w:r>
      <w:r w:rsidR="00CE714A" w:rsidRPr="00131D39">
        <w:rPr>
          <w:rFonts w:ascii="Times New Roman" w:hAnsi="Times New Roman"/>
          <w:sz w:val="28"/>
          <w:szCs w:val="28"/>
        </w:rPr>
        <w:t>Создание</w:t>
      </w:r>
      <w:r w:rsidRPr="00131D39">
        <w:rPr>
          <w:rFonts w:ascii="Times New Roman" w:hAnsi="Times New Roman"/>
          <w:sz w:val="28"/>
          <w:szCs w:val="28"/>
        </w:rPr>
        <w:t xml:space="preserve"> службы в структуре временного приюта позвол</w:t>
      </w:r>
      <w:r w:rsidR="005E6629" w:rsidRPr="00131D39">
        <w:rPr>
          <w:rFonts w:ascii="Times New Roman" w:hAnsi="Times New Roman"/>
          <w:sz w:val="28"/>
          <w:szCs w:val="28"/>
        </w:rPr>
        <w:t>яет</w:t>
      </w:r>
      <w:r w:rsidRPr="00131D39">
        <w:rPr>
          <w:rFonts w:ascii="Times New Roman" w:hAnsi="Times New Roman"/>
          <w:sz w:val="28"/>
          <w:szCs w:val="28"/>
        </w:rPr>
        <w:t xml:space="preserve"> стационарным лечебным учреждениям избегать нахождения паци</w:t>
      </w:r>
      <w:r w:rsidR="001F615A" w:rsidRPr="00131D39">
        <w:rPr>
          <w:rFonts w:ascii="Times New Roman" w:hAnsi="Times New Roman"/>
          <w:sz w:val="28"/>
          <w:szCs w:val="28"/>
        </w:rPr>
        <w:t>ентов по социальным показаниям, что,</w:t>
      </w:r>
      <w:r w:rsidRPr="00131D39">
        <w:rPr>
          <w:rFonts w:ascii="Times New Roman" w:hAnsi="Times New Roman"/>
          <w:sz w:val="28"/>
          <w:szCs w:val="28"/>
        </w:rPr>
        <w:t xml:space="preserve"> соответственно</w:t>
      </w:r>
      <w:r w:rsidR="001F615A" w:rsidRPr="00131D39">
        <w:rPr>
          <w:rFonts w:ascii="Times New Roman" w:hAnsi="Times New Roman"/>
          <w:sz w:val="28"/>
          <w:szCs w:val="28"/>
        </w:rPr>
        <w:t>,</w:t>
      </w:r>
      <w:r w:rsidR="005E6629" w:rsidRPr="00131D39">
        <w:rPr>
          <w:rFonts w:ascii="Times New Roman" w:hAnsi="Times New Roman"/>
          <w:sz w:val="28"/>
          <w:szCs w:val="28"/>
        </w:rPr>
        <w:t xml:space="preserve"> позволяет </w:t>
      </w:r>
      <w:r w:rsidR="00CE714A" w:rsidRPr="00131D39">
        <w:rPr>
          <w:rFonts w:ascii="Times New Roman" w:hAnsi="Times New Roman"/>
          <w:sz w:val="28"/>
          <w:szCs w:val="28"/>
        </w:rPr>
        <w:t>пролечить</w:t>
      </w:r>
      <w:r w:rsidRPr="00131D39">
        <w:rPr>
          <w:rFonts w:ascii="Times New Roman" w:hAnsi="Times New Roman"/>
          <w:sz w:val="28"/>
          <w:szCs w:val="28"/>
        </w:rPr>
        <w:t xml:space="preserve"> большее количество пациентов, нуждающихся в экстренной и неотложной медицинской помощи.</w:t>
      </w:r>
    </w:p>
    <w:p w14:paraId="349482B2" w14:textId="79B17370" w:rsidR="00D515D1" w:rsidRPr="00131D39" w:rsidRDefault="00675F16" w:rsidP="00D515D1">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В ходе мероприятия было отмечено, что</w:t>
      </w:r>
      <w:r w:rsidR="00CE714A" w:rsidRPr="00131D39">
        <w:rPr>
          <w:rFonts w:ascii="Times New Roman" w:hAnsi="Times New Roman"/>
          <w:sz w:val="28"/>
          <w:szCs w:val="28"/>
        </w:rPr>
        <w:t xml:space="preserve"> </w:t>
      </w:r>
      <w:r w:rsidRPr="00131D39">
        <w:rPr>
          <w:rFonts w:ascii="Times New Roman" w:hAnsi="Times New Roman"/>
          <w:sz w:val="28"/>
          <w:szCs w:val="28"/>
        </w:rPr>
        <w:t xml:space="preserve">Центр и подобные ему организации могли бы выступать в качестве учебной базы для начинающих врачей, практического изучения особенностей медицины, адаптированной для бездомных людей. </w:t>
      </w:r>
    </w:p>
    <w:p w14:paraId="4066C4ED" w14:textId="3D0179C1" w:rsidR="00A823AB" w:rsidRPr="00131D39" w:rsidRDefault="001822E7" w:rsidP="0055704D">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Б</w:t>
      </w:r>
      <w:r w:rsidR="00A823AB" w:rsidRPr="00131D39">
        <w:rPr>
          <w:rFonts w:ascii="Times New Roman" w:hAnsi="Times New Roman"/>
          <w:sz w:val="28"/>
          <w:szCs w:val="28"/>
        </w:rPr>
        <w:t>ыла отмечена важность межведомственного взаимодействия в целях оказания медицинской помощи бездомным гражданам в соответствующих субъектах Российской Федерации. В частности, в Тюменской области заключено соглашение о со</w:t>
      </w:r>
      <w:r w:rsidR="00D128BE" w:rsidRPr="00131D39">
        <w:rPr>
          <w:rFonts w:ascii="Times New Roman" w:hAnsi="Times New Roman"/>
          <w:sz w:val="28"/>
          <w:szCs w:val="28"/>
        </w:rPr>
        <w:t>трудничестве между</w:t>
      </w:r>
      <w:r w:rsidR="00A823AB" w:rsidRPr="00131D39">
        <w:rPr>
          <w:rFonts w:ascii="Times New Roman" w:hAnsi="Times New Roman"/>
          <w:sz w:val="28"/>
          <w:szCs w:val="28"/>
        </w:rPr>
        <w:t xml:space="preserve"> Департаментом социального развития и Департаментом здравоохранения. </w:t>
      </w:r>
      <w:r w:rsidR="001771F0" w:rsidRPr="00131D39">
        <w:rPr>
          <w:rFonts w:ascii="Times New Roman" w:hAnsi="Times New Roman"/>
          <w:sz w:val="28"/>
          <w:szCs w:val="28"/>
        </w:rPr>
        <w:t>В рамках указанного соглашения за поставщиками социальных услуг закреплены направления взаимодействия, в том числе проведение лабораторных исследований, оказание первичной медико-санитарной помощи, лечение граждан с признаками социально</w:t>
      </w:r>
      <w:r w:rsidR="001A7825">
        <w:rPr>
          <w:rFonts w:ascii="Times New Roman" w:hAnsi="Times New Roman"/>
          <w:sz w:val="28"/>
          <w:szCs w:val="28"/>
        </w:rPr>
        <w:t xml:space="preserve"> </w:t>
      </w:r>
      <w:r w:rsidR="001771F0" w:rsidRPr="00131D39">
        <w:rPr>
          <w:rFonts w:ascii="Times New Roman" w:hAnsi="Times New Roman"/>
          <w:sz w:val="28"/>
          <w:szCs w:val="28"/>
        </w:rPr>
        <w:t>значимых заболеваний, наиболее распространенным из котор</w:t>
      </w:r>
      <w:r w:rsidR="001A7825">
        <w:rPr>
          <w:rFonts w:ascii="Times New Roman" w:hAnsi="Times New Roman"/>
          <w:sz w:val="28"/>
          <w:szCs w:val="28"/>
        </w:rPr>
        <w:t>ых</w:t>
      </w:r>
      <w:r w:rsidR="001771F0" w:rsidRPr="00131D39">
        <w:rPr>
          <w:rFonts w:ascii="Times New Roman" w:hAnsi="Times New Roman"/>
          <w:sz w:val="28"/>
          <w:szCs w:val="28"/>
        </w:rPr>
        <w:t xml:space="preserve"> является острая алкогольная интоксикация. </w:t>
      </w:r>
      <w:r w:rsidR="007017C6" w:rsidRPr="00131D39">
        <w:rPr>
          <w:rFonts w:ascii="Times New Roman" w:hAnsi="Times New Roman"/>
          <w:sz w:val="28"/>
          <w:szCs w:val="28"/>
        </w:rPr>
        <w:t xml:space="preserve">Участники круглого стола подчеркнули важность и востребованность поддержки, которая оказывается НКО органами исполнительной власти Тюменской области. В частности, НКО предоставляются областные и муниципальные помещения для организации их </w:t>
      </w:r>
      <w:r w:rsidR="007017C6" w:rsidRPr="00131D39">
        <w:rPr>
          <w:rFonts w:ascii="Times New Roman" w:hAnsi="Times New Roman"/>
          <w:sz w:val="28"/>
          <w:szCs w:val="28"/>
        </w:rPr>
        <w:lastRenderedPageBreak/>
        <w:t xml:space="preserve">социально значимой деятельности; выделяются субсидии на приведение их в состояние, соответствующее действующим нормативам; при выявлении нарушений со стороны контролирующих органов, например, органов пожарного надзора, органы исполнительной власти Тюменской области за счет средств субъекта региона устраняют возникшие нарушения. </w:t>
      </w:r>
      <w:r w:rsidR="0055704D" w:rsidRPr="00131D39">
        <w:rPr>
          <w:rFonts w:ascii="Times New Roman" w:hAnsi="Times New Roman"/>
          <w:sz w:val="28"/>
          <w:szCs w:val="28"/>
        </w:rPr>
        <w:t>Такая поддержка позволяет негосударственному сектору организовать качественное и безопасное оказание социальных</w:t>
      </w:r>
      <w:r w:rsidR="005E6629" w:rsidRPr="00131D39">
        <w:rPr>
          <w:rFonts w:ascii="Times New Roman" w:hAnsi="Times New Roman"/>
          <w:sz w:val="28"/>
          <w:szCs w:val="28"/>
        </w:rPr>
        <w:t xml:space="preserve"> </w:t>
      </w:r>
      <w:r w:rsidR="0055704D" w:rsidRPr="00131D39">
        <w:rPr>
          <w:rFonts w:ascii="Times New Roman" w:hAnsi="Times New Roman"/>
          <w:sz w:val="28"/>
          <w:szCs w:val="28"/>
        </w:rPr>
        <w:t>услуг</w:t>
      </w:r>
      <w:r w:rsidR="00D578D5" w:rsidRPr="00131D39">
        <w:rPr>
          <w:rFonts w:ascii="Times New Roman" w:hAnsi="Times New Roman"/>
          <w:sz w:val="28"/>
          <w:szCs w:val="28"/>
        </w:rPr>
        <w:t xml:space="preserve"> и медицинской помощи</w:t>
      </w:r>
      <w:r w:rsidR="0055704D" w:rsidRPr="00131D39">
        <w:rPr>
          <w:rFonts w:ascii="Times New Roman" w:hAnsi="Times New Roman"/>
          <w:sz w:val="28"/>
          <w:szCs w:val="28"/>
        </w:rPr>
        <w:t xml:space="preserve"> на базе своих организаций. По предс</w:t>
      </w:r>
      <w:r w:rsidR="00D578D5" w:rsidRPr="00131D39">
        <w:rPr>
          <w:rFonts w:ascii="Times New Roman" w:hAnsi="Times New Roman"/>
          <w:sz w:val="28"/>
          <w:szCs w:val="28"/>
        </w:rPr>
        <w:t xml:space="preserve">тавленным участниками </w:t>
      </w:r>
      <w:r w:rsidR="009E518D">
        <w:rPr>
          <w:rFonts w:ascii="Times New Roman" w:hAnsi="Times New Roman"/>
          <w:sz w:val="28"/>
          <w:szCs w:val="28"/>
        </w:rPr>
        <w:t xml:space="preserve">круглого стола </w:t>
      </w:r>
      <w:r w:rsidR="00D578D5" w:rsidRPr="00131D39">
        <w:rPr>
          <w:rFonts w:ascii="Times New Roman" w:hAnsi="Times New Roman"/>
          <w:sz w:val="28"/>
          <w:szCs w:val="28"/>
        </w:rPr>
        <w:t>данным</w:t>
      </w:r>
      <w:r w:rsidR="009E518D">
        <w:rPr>
          <w:rFonts w:ascii="Times New Roman" w:hAnsi="Times New Roman"/>
          <w:sz w:val="28"/>
          <w:szCs w:val="28"/>
        </w:rPr>
        <w:t>,</w:t>
      </w:r>
      <w:r w:rsidR="00D578D5" w:rsidRPr="00131D39">
        <w:rPr>
          <w:rFonts w:ascii="Times New Roman" w:hAnsi="Times New Roman"/>
          <w:sz w:val="28"/>
          <w:szCs w:val="28"/>
        </w:rPr>
        <w:t xml:space="preserve"> 70</w:t>
      </w:r>
      <w:r w:rsidR="009E518D" w:rsidRPr="00E60DA1">
        <w:rPr>
          <w:rFonts w:ascii="Times New Roman" w:hAnsi="Times New Roman"/>
          <w:sz w:val="14"/>
          <w:szCs w:val="14"/>
        </w:rPr>
        <w:t> </w:t>
      </w:r>
      <w:r w:rsidR="0055704D" w:rsidRPr="00131D39">
        <w:rPr>
          <w:rFonts w:ascii="Times New Roman" w:hAnsi="Times New Roman"/>
          <w:sz w:val="28"/>
          <w:szCs w:val="28"/>
        </w:rPr>
        <w:t>% оказываемой бездомным гражданам помощи осуществляется за</w:t>
      </w:r>
      <w:r w:rsidR="00FE4297" w:rsidRPr="00131D39">
        <w:rPr>
          <w:rFonts w:ascii="Times New Roman" w:hAnsi="Times New Roman"/>
          <w:sz w:val="28"/>
          <w:szCs w:val="28"/>
        </w:rPr>
        <w:t xml:space="preserve"> счет регионального бюджета, </w:t>
      </w:r>
      <w:r w:rsidR="00973690">
        <w:rPr>
          <w:rFonts w:ascii="Times New Roman" w:hAnsi="Times New Roman"/>
          <w:sz w:val="28"/>
          <w:szCs w:val="28"/>
        </w:rPr>
        <w:t xml:space="preserve">а </w:t>
      </w:r>
      <w:r w:rsidR="00FE4297" w:rsidRPr="00131D39">
        <w:rPr>
          <w:rFonts w:ascii="Times New Roman" w:hAnsi="Times New Roman"/>
          <w:sz w:val="28"/>
          <w:szCs w:val="28"/>
        </w:rPr>
        <w:t>30</w:t>
      </w:r>
      <w:r w:rsidR="009E518D" w:rsidRPr="00AB0DC7">
        <w:rPr>
          <w:rFonts w:ascii="Times New Roman" w:hAnsi="Times New Roman"/>
          <w:sz w:val="14"/>
          <w:szCs w:val="14"/>
        </w:rPr>
        <w:t> </w:t>
      </w:r>
      <w:r w:rsidR="0055704D" w:rsidRPr="00131D39">
        <w:rPr>
          <w:rFonts w:ascii="Times New Roman" w:hAnsi="Times New Roman"/>
          <w:sz w:val="28"/>
          <w:szCs w:val="28"/>
        </w:rPr>
        <w:t xml:space="preserve">% – это благотворительные средства. </w:t>
      </w:r>
    </w:p>
    <w:p w14:paraId="419D7EE8" w14:textId="7077D00B" w:rsidR="00D515D1" w:rsidRPr="00131D39" w:rsidRDefault="00BB18BB" w:rsidP="00D1656C">
      <w:pPr>
        <w:pStyle w:val="ab"/>
        <w:spacing w:after="0" w:line="360" w:lineRule="auto"/>
        <w:ind w:firstLine="737"/>
        <w:jc w:val="both"/>
        <w:rPr>
          <w:rFonts w:ascii="Times New Roman" w:hAnsi="Times New Roman"/>
          <w:sz w:val="28"/>
          <w:szCs w:val="28"/>
        </w:rPr>
      </w:pPr>
      <w:r w:rsidRPr="00131D39">
        <w:rPr>
          <w:rFonts w:ascii="Times New Roman" w:hAnsi="Times New Roman"/>
          <w:sz w:val="28"/>
          <w:szCs w:val="28"/>
        </w:rPr>
        <w:t>По данным участников</w:t>
      </w:r>
      <w:r w:rsidR="00BD2623" w:rsidRPr="00131D39">
        <w:rPr>
          <w:rFonts w:ascii="Times New Roman" w:hAnsi="Times New Roman"/>
          <w:sz w:val="28"/>
          <w:szCs w:val="28"/>
        </w:rPr>
        <w:t xml:space="preserve"> мероприятия</w:t>
      </w:r>
      <w:r w:rsidRPr="00131D39">
        <w:rPr>
          <w:rFonts w:ascii="Times New Roman" w:hAnsi="Times New Roman"/>
          <w:sz w:val="28"/>
          <w:szCs w:val="28"/>
        </w:rPr>
        <w:t>, в</w:t>
      </w:r>
      <w:r w:rsidR="00CA7A88" w:rsidRPr="00131D39">
        <w:rPr>
          <w:rFonts w:ascii="Times New Roman" w:hAnsi="Times New Roman"/>
          <w:sz w:val="28"/>
          <w:szCs w:val="28"/>
        </w:rPr>
        <w:t>сего в Тюменской области в 2023 </w:t>
      </w:r>
      <w:r w:rsidRPr="00131D39">
        <w:rPr>
          <w:rFonts w:ascii="Times New Roman" w:hAnsi="Times New Roman"/>
          <w:sz w:val="28"/>
          <w:szCs w:val="28"/>
        </w:rPr>
        <w:t>году с учетом неоднократных обращений была оказана социальная помощь более чем 2000 бездомных граждан, из которых медицинской помощью было охвачено 512 граждан без опр</w:t>
      </w:r>
      <w:r w:rsidR="00CA7A88" w:rsidRPr="00131D39">
        <w:rPr>
          <w:rFonts w:ascii="Times New Roman" w:hAnsi="Times New Roman"/>
          <w:sz w:val="28"/>
          <w:szCs w:val="28"/>
        </w:rPr>
        <w:t>еделенного места жительства, 87 </w:t>
      </w:r>
      <w:r w:rsidRPr="00131D39">
        <w:rPr>
          <w:rFonts w:ascii="Times New Roman" w:hAnsi="Times New Roman"/>
          <w:sz w:val="28"/>
          <w:szCs w:val="28"/>
        </w:rPr>
        <w:t xml:space="preserve">из которых были госпитализированы. </w:t>
      </w:r>
    </w:p>
    <w:p w14:paraId="521A56B5" w14:textId="0B7CB902" w:rsidR="00597B60" w:rsidRPr="00131D39" w:rsidRDefault="007F7EB7" w:rsidP="009973C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Участники круглого стола отметили, что для</w:t>
      </w:r>
      <w:r w:rsidR="005E6629" w:rsidRPr="00131D39">
        <w:rPr>
          <w:rFonts w:ascii="Times New Roman" w:eastAsia="Times New Roman" w:hAnsi="Times New Roman" w:cs="Times New Roman"/>
          <w:sz w:val="28"/>
          <w:szCs w:val="28"/>
          <w:lang w:eastAsia="zh-CN"/>
        </w:rPr>
        <w:t xml:space="preserve"> </w:t>
      </w:r>
      <w:r w:rsidRPr="00131D39">
        <w:rPr>
          <w:rFonts w:ascii="Times New Roman" w:eastAsia="Times New Roman" w:hAnsi="Times New Roman" w:cs="Times New Roman"/>
          <w:sz w:val="28"/>
          <w:szCs w:val="28"/>
          <w:lang w:eastAsia="zh-CN"/>
        </w:rPr>
        <w:t>тиражирования опыта Тюменской области в организации медицинской помощи бездомным гражданам в целях выполнения поручения Президента Российс</w:t>
      </w:r>
      <w:r w:rsidR="00E352A1" w:rsidRPr="00131D39">
        <w:rPr>
          <w:rFonts w:ascii="Times New Roman" w:eastAsia="Times New Roman" w:hAnsi="Times New Roman" w:cs="Times New Roman"/>
          <w:sz w:val="28"/>
          <w:szCs w:val="28"/>
          <w:lang w:eastAsia="zh-CN"/>
        </w:rPr>
        <w:t xml:space="preserve">кой Федерации необходимо </w:t>
      </w:r>
      <w:r w:rsidR="001C464E" w:rsidRPr="00131D39">
        <w:rPr>
          <w:rFonts w:ascii="Times New Roman" w:eastAsia="Times New Roman" w:hAnsi="Times New Roman" w:cs="Times New Roman"/>
          <w:sz w:val="28"/>
          <w:szCs w:val="28"/>
          <w:lang w:eastAsia="zh-CN"/>
        </w:rPr>
        <w:t>исследовать</w:t>
      </w:r>
      <w:r w:rsidR="0022197A" w:rsidRPr="00131D39">
        <w:rPr>
          <w:rFonts w:ascii="Times New Roman" w:eastAsia="Times New Roman" w:hAnsi="Times New Roman" w:cs="Times New Roman"/>
          <w:sz w:val="28"/>
          <w:szCs w:val="28"/>
          <w:lang w:eastAsia="zh-CN"/>
        </w:rPr>
        <w:t xml:space="preserve"> хотя бы</w:t>
      </w:r>
      <w:r w:rsidR="00E352A1" w:rsidRPr="00131D39">
        <w:rPr>
          <w:rFonts w:ascii="Times New Roman" w:eastAsia="Times New Roman" w:hAnsi="Times New Roman" w:cs="Times New Roman"/>
          <w:sz w:val="28"/>
          <w:szCs w:val="28"/>
          <w:lang w:eastAsia="zh-CN"/>
        </w:rPr>
        <w:t xml:space="preserve"> приблизительное количество бездомных граждан в каждом субъекте Российской Федерации, статистику преобладающих среди данной категории граждан заболеваний</w:t>
      </w:r>
      <w:r w:rsidR="00896FD6" w:rsidRPr="00131D39">
        <w:rPr>
          <w:rFonts w:ascii="Times New Roman" w:eastAsia="Times New Roman" w:hAnsi="Times New Roman" w:cs="Times New Roman"/>
          <w:sz w:val="28"/>
          <w:szCs w:val="28"/>
          <w:lang w:eastAsia="zh-CN"/>
        </w:rPr>
        <w:t>, для чего рекомендовано организовать межведомственное взаимодейств</w:t>
      </w:r>
      <w:r w:rsidR="00230293" w:rsidRPr="00131D39">
        <w:rPr>
          <w:rFonts w:ascii="Times New Roman" w:eastAsia="Times New Roman" w:hAnsi="Times New Roman" w:cs="Times New Roman"/>
          <w:sz w:val="28"/>
          <w:szCs w:val="28"/>
          <w:lang w:eastAsia="zh-CN"/>
        </w:rPr>
        <w:t xml:space="preserve">ие органов управления здравоохранением, органов, реализующих государственную политику в сфере социальной защиты населения, с </w:t>
      </w:r>
      <w:r w:rsidR="00597B60" w:rsidRPr="00131D39">
        <w:rPr>
          <w:rFonts w:ascii="Times New Roman" w:eastAsia="Times New Roman" w:hAnsi="Times New Roman" w:cs="Times New Roman"/>
          <w:sz w:val="28"/>
          <w:szCs w:val="28"/>
          <w:lang w:eastAsia="zh-CN"/>
        </w:rPr>
        <w:t xml:space="preserve">органами, осуществляющими функции по формированию официальной статистической информации. </w:t>
      </w:r>
    </w:p>
    <w:p w14:paraId="577D4215" w14:textId="77777777" w:rsidR="007F68BC" w:rsidRPr="00131D39" w:rsidRDefault="007F68BC" w:rsidP="009973C3">
      <w:pPr>
        <w:spacing w:after="0" w:line="360" w:lineRule="auto"/>
        <w:ind w:firstLine="709"/>
        <w:jc w:val="both"/>
        <w:rPr>
          <w:rFonts w:ascii="Times New Roman" w:eastAsia="Times New Roman" w:hAnsi="Times New Roman" w:cs="Times New Roman"/>
          <w:b/>
          <w:i/>
          <w:sz w:val="28"/>
          <w:szCs w:val="28"/>
          <w:lang w:eastAsia="zh-CN"/>
        </w:rPr>
      </w:pPr>
      <w:r w:rsidRPr="00131D39">
        <w:rPr>
          <w:rFonts w:ascii="Times New Roman" w:eastAsia="Times New Roman" w:hAnsi="Times New Roman" w:cs="Times New Roman"/>
          <w:b/>
          <w:i/>
          <w:sz w:val="28"/>
          <w:szCs w:val="28"/>
          <w:lang w:eastAsia="zh-CN"/>
        </w:rPr>
        <w:t xml:space="preserve">Практики иных субъектов Российской Федерации по оказанию медицинской помощи бездомным гражданам. </w:t>
      </w:r>
    </w:p>
    <w:p w14:paraId="7B5D01C8" w14:textId="4AD228D7" w:rsidR="007F68BC" w:rsidRPr="00131D39" w:rsidRDefault="007F68BC" w:rsidP="009973C3">
      <w:pPr>
        <w:spacing w:after="0" w:line="360" w:lineRule="auto"/>
        <w:ind w:firstLine="709"/>
        <w:jc w:val="both"/>
        <w:rPr>
          <w:rFonts w:ascii="Times New Roman" w:eastAsia="Times New Roman" w:hAnsi="Times New Roman" w:cs="Times New Roman"/>
          <w:i/>
          <w:sz w:val="28"/>
          <w:szCs w:val="28"/>
          <w:lang w:eastAsia="zh-CN"/>
        </w:rPr>
      </w:pPr>
      <w:r w:rsidRPr="00131D39">
        <w:rPr>
          <w:rFonts w:ascii="Times New Roman" w:eastAsia="Times New Roman" w:hAnsi="Times New Roman" w:cs="Times New Roman"/>
          <w:i/>
          <w:sz w:val="28"/>
          <w:szCs w:val="28"/>
          <w:lang w:eastAsia="zh-CN"/>
        </w:rPr>
        <w:t>Республика Адыгея</w:t>
      </w:r>
    </w:p>
    <w:p w14:paraId="2CF8B3A0" w14:textId="687F225B" w:rsidR="001822E7" w:rsidRPr="00131D39" w:rsidRDefault="00C07C0F" w:rsidP="00BD0D49">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lastRenderedPageBreak/>
        <w:t>В Республике Адыге</w:t>
      </w:r>
      <w:r w:rsidR="00CA7A88" w:rsidRPr="00131D39">
        <w:rPr>
          <w:rFonts w:ascii="Times New Roman" w:eastAsia="Times New Roman" w:hAnsi="Times New Roman" w:cs="Times New Roman"/>
          <w:sz w:val="28"/>
          <w:szCs w:val="28"/>
          <w:lang w:eastAsia="zh-CN"/>
        </w:rPr>
        <w:t>я</w:t>
      </w:r>
      <w:r w:rsidRPr="00131D39">
        <w:rPr>
          <w:rFonts w:ascii="Times New Roman" w:eastAsia="Times New Roman" w:hAnsi="Times New Roman" w:cs="Times New Roman"/>
          <w:sz w:val="28"/>
          <w:szCs w:val="28"/>
          <w:lang w:eastAsia="zh-CN"/>
        </w:rPr>
        <w:t xml:space="preserve"> </w:t>
      </w:r>
      <w:r w:rsidR="009713A8" w:rsidRPr="00131D39">
        <w:rPr>
          <w:rFonts w:ascii="Times New Roman" w:eastAsia="Times New Roman" w:hAnsi="Times New Roman" w:cs="Times New Roman"/>
          <w:sz w:val="28"/>
          <w:szCs w:val="28"/>
          <w:lang w:eastAsia="zh-CN"/>
        </w:rPr>
        <w:t xml:space="preserve">с 2013 года </w:t>
      </w:r>
      <w:r w:rsidRPr="00131D39">
        <w:rPr>
          <w:rFonts w:ascii="Times New Roman" w:eastAsia="Times New Roman" w:hAnsi="Times New Roman" w:cs="Times New Roman"/>
          <w:sz w:val="28"/>
          <w:szCs w:val="28"/>
          <w:lang w:eastAsia="zh-CN"/>
        </w:rPr>
        <w:t>действует благотворительный фонд «Рука помощи»</w:t>
      </w:r>
      <w:r w:rsidR="00BE3DD4" w:rsidRPr="00131D39">
        <w:rPr>
          <w:rFonts w:ascii="Times New Roman" w:eastAsia="Times New Roman" w:hAnsi="Times New Roman" w:cs="Times New Roman"/>
          <w:sz w:val="28"/>
          <w:szCs w:val="28"/>
          <w:lang w:eastAsia="zh-CN"/>
        </w:rPr>
        <w:t xml:space="preserve"> (далее – Фонд)</w:t>
      </w:r>
      <w:r w:rsidRPr="00131D39">
        <w:rPr>
          <w:rFonts w:ascii="Times New Roman" w:eastAsia="Times New Roman" w:hAnsi="Times New Roman" w:cs="Times New Roman"/>
          <w:sz w:val="28"/>
          <w:szCs w:val="28"/>
          <w:lang w:eastAsia="zh-CN"/>
        </w:rPr>
        <w:t xml:space="preserve">, являющийся поставщиком социальных услуг. Фонд оказывает помощь </w:t>
      </w:r>
      <w:proofErr w:type="spellStart"/>
      <w:r w:rsidRPr="00131D39">
        <w:rPr>
          <w:rFonts w:ascii="Times New Roman" w:eastAsia="Times New Roman" w:hAnsi="Times New Roman" w:cs="Times New Roman"/>
          <w:sz w:val="28"/>
          <w:szCs w:val="28"/>
          <w:lang w:eastAsia="zh-CN"/>
        </w:rPr>
        <w:t>нарко</w:t>
      </w:r>
      <w:proofErr w:type="spellEnd"/>
      <w:r w:rsidRPr="00131D39">
        <w:rPr>
          <w:rFonts w:ascii="Times New Roman" w:eastAsia="Times New Roman" w:hAnsi="Times New Roman" w:cs="Times New Roman"/>
          <w:sz w:val="28"/>
          <w:szCs w:val="28"/>
          <w:lang w:eastAsia="zh-CN"/>
        </w:rPr>
        <w:t xml:space="preserve">- и </w:t>
      </w:r>
      <w:proofErr w:type="spellStart"/>
      <w:r w:rsidRPr="00131D39">
        <w:rPr>
          <w:rFonts w:ascii="Times New Roman" w:eastAsia="Times New Roman" w:hAnsi="Times New Roman" w:cs="Times New Roman"/>
          <w:sz w:val="28"/>
          <w:szCs w:val="28"/>
          <w:lang w:eastAsia="zh-CN"/>
        </w:rPr>
        <w:t>алкозависимым</w:t>
      </w:r>
      <w:proofErr w:type="spellEnd"/>
      <w:r w:rsidRPr="00131D39">
        <w:rPr>
          <w:rFonts w:ascii="Times New Roman" w:eastAsia="Times New Roman" w:hAnsi="Times New Roman" w:cs="Times New Roman"/>
          <w:sz w:val="28"/>
          <w:szCs w:val="28"/>
          <w:lang w:eastAsia="zh-CN"/>
        </w:rPr>
        <w:t>, людям, освобо</w:t>
      </w:r>
      <w:r w:rsidR="009713A8" w:rsidRPr="00131D39">
        <w:rPr>
          <w:rFonts w:ascii="Times New Roman" w:eastAsia="Times New Roman" w:hAnsi="Times New Roman" w:cs="Times New Roman"/>
          <w:sz w:val="28"/>
          <w:szCs w:val="28"/>
          <w:lang w:eastAsia="zh-CN"/>
        </w:rPr>
        <w:t>дившимся из мест лишения свободы</w:t>
      </w:r>
      <w:r w:rsidRPr="00131D39">
        <w:rPr>
          <w:rFonts w:ascii="Times New Roman" w:eastAsia="Times New Roman" w:hAnsi="Times New Roman" w:cs="Times New Roman"/>
          <w:sz w:val="28"/>
          <w:szCs w:val="28"/>
          <w:lang w:eastAsia="zh-CN"/>
        </w:rPr>
        <w:t>, а также людям без определенного места жительства</w:t>
      </w:r>
      <w:r w:rsidR="00CA7A88" w:rsidRPr="00131D39">
        <w:rPr>
          <w:rFonts w:ascii="Times New Roman" w:eastAsia="Times New Roman" w:hAnsi="Times New Roman" w:cs="Times New Roman"/>
          <w:sz w:val="28"/>
          <w:szCs w:val="28"/>
          <w:lang w:eastAsia="zh-CN"/>
        </w:rPr>
        <w:t xml:space="preserve"> и</w:t>
      </w:r>
      <w:r w:rsidRPr="00131D39">
        <w:rPr>
          <w:rFonts w:ascii="Times New Roman" w:eastAsia="Times New Roman" w:hAnsi="Times New Roman" w:cs="Times New Roman"/>
          <w:sz w:val="28"/>
          <w:szCs w:val="28"/>
          <w:lang w:eastAsia="zh-CN"/>
        </w:rPr>
        <w:t xml:space="preserve"> трудным подросткам. Одним из проектов указанного </w:t>
      </w:r>
      <w:r w:rsidR="009E518D">
        <w:rPr>
          <w:rFonts w:ascii="Times New Roman" w:eastAsia="Times New Roman" w:hAnsi="Times New Roman" w:cs="Times New Roman"/>
          <w:sz w:val="28"/>
          <w:szCs w:val="28"/>
          <w:lang w:eastAsia="zh-CN"/>
        </w:rPr>
        <w:t>Ф</w:t>
      </w:r>
      <w:r w:rsidRPr="00131D39">
        <w:rPr>
          <w:rFonts w:ascii="Times New Roman" w:eastAsia="Times New Roman" w:hAnsi="Times New Roman" w:cs="Times New Roman"/>
          <w:sz w:val="28"/>
          <w:szCs w:val="28"/>
          <w:lang w:eastAsia="zh-CN"/>
        </w:rPr>
        <w:t>онда является проект «Накорми голодного,</w:t>
      </w:r>
      <w:r w:rsidR="006348DD" w:rsidRPr="00131D39">
        <w:rPr>
          <w:rFonts w:ascii="Times New Roman" w:eastAsia="Times New Roman" w:hAnsi="Times New Roman" w:cs="Times New Roman"/>
          <w:sz w:val="28"/>
          <w:szCs w:val="28"/>
          <w:lang w:eastAsia="zh-CN"/>
        </w:rPr>
        <w:t xml:space="preserve"> помоги ближнему</w:t>
      </w:r>
      <w:r w:rsidRPr="00131D39">
        <w:rPr>
          <w:rFonts w:ascii="Times New Roman" w:eastAsia="Times New Roman" w:hAnsi="Times New Roman" w:cs="Times New Roman"/>
          <w:sz w:val="28"/>
          <w:szCs w:val="28"/>
          <w:lang w:eastAsia="zh-CN"/>
        </w:rPr>
        <w:t>», в рамках которого малоимущим людям раздается горячее питание.</w:t>
      </w:r>
      <w:r w:rsidR="009713A8" w:rsidRPr="00131D39">
        <w:rPr>
          <w:rFonts w:ascii="Times New Roman" w:eastAsia="Times New Roman" w:hAnsi="Times New Roman" w:cs="Times New Roman"/>
          <w:sz w:val="28"/>
          <w:szCs w:val="28"/>
          <w:lang w:eastAsia="zh-CN"/>
        </w:rPr>
        <w:t xml:space="preserve"> </w:t>
      </w:r>
      <w:r w:rsidR="007805CA" w:rsidRPr="00131D39">
        <w:rPr>
          <w:rFonts w:ascii="Times New Roman" w:eastAsia="Times New Roman" w:hAnsi="Times New Roman" w:cs="Times New Roman"/>
          <w:sz w:val="28"/>
          <w:szCs w:val="28"/>
          <w:lang w:eastAsia="zh-CN"/>
        </w:rPr>
        <w:t>В процессе реализации проекта выяснилось, что у некоторых граждан отсутствует жилье, есть контингент людей</w:t>
      </w:r>
      <w:r w:rsidR="001F615A" w:rsidRPr="00131D39">
        <w:rPr>
          <w:rFonts w:ascii="Times New Roman" w:eastAsia="Times New Roman" w:hAnsi="Times New Roman" w:cs="Times New Roman"/>
          <w:sz w:val="28"/>
          <w:szCs w:val="28"/>
          <w:lang w:eastAsia="zh-CN"/>
        </w:rPr>
        <w:t xml:space="preserve">, </w:t>
      </w:r>
      <w:r w:rsidR="0007697F" w:rsidRPr="00131D39">
        <w:rPr>
          <w:rFonts w:ascii="Times New Roman" w:eastAsia="Times New Roman" w:hAnsi="Times New Roman" w:cs="Times New Roman"/>
          <w:sz w:val="28"/>
          <w:szCs w:val="28"/>
          <w:lang w:eastAsia="zh-CN"/>
        </w:rPr>
        <w:t xml:space="preserve">помочь </w:t>
      </w:r>
      <w:r w:rsidR="001F615A" w:rsidRPr="00131D39">
        <w:rPr>
          <w:rFonts w:ascii="Times New Roman" w:eastAsia="Times New Roman" w:hAnsi="Times New Roman" w:cs="Times New Roman"/>
          <w:sz w:val="28"/>
          <w:szCs w:val="28"/>
          <w:lang w:eastAsia="zh-CN"/>
        </w:rPr>
        <w:t>которым некому, они</w:t>
      </w:r>
      <w:r w:rsidR="007805CA" w:rsidRPr="00131D39">
        <w:rPr>
          <w:rFonts w:ascii="Times New Roman" w:eastAsia="Times New Roman" w:hAnsi="Times New Roman" w:cs="Times New Roman"/>
          <w:sz w:val="28"/>
          <w:szCs w:val="28"/>
          <w:lang w:eastAsia="zh-CN"/>
        </w:rPr>
        <w:t xml:space="preserve"> не могут сами за собой ухаживать и у них нет документов, в связи с чем их не могут принять в государственных учреждениях. Для организации проживания этих людей органами исполнительной власти Республик</w:t>
      </w:r>
      <w:r w:rsidR="00262BE5">
        <w:rPr>
          <w:rFonts w:ascii="Times New Roman" w:eastAsia="Times New Roman" w:hAnsi="Times New Roman" w:cs="Times New Roman"/>
          <w:sz w:val="28"/>
          <w:szCs w:val="28"/>
          <w:lang w:eastAsia="zh-CN"/>
        </w:rPr>
        <w:t>и</w:t>
      </w:r>
      <w:r w:rsidR="007805CA" w:rsidRPr="00131D39">
        <w:rPr>
          <w:rFonts w:ascii="Times New Roman" w:eastAsia="Times New Roman" w:hAnsi="Times New Roman" w:cs="Times New Roman"/>
          <w:sz w:val="28"/>
          <w:szCs w:val="28"/>
          <w:lang w:eastAsia="zh-CN"/>
        </w:rPr>
        <w:t xml:space="preserve"> Адыгея на условиях безвозмездного найма</w:t>
      </w:r>
      <w:r w:rsidR="006348DD" w:rsidRPr="00131D39">
        <w:rPr>
          <w:rFonts w:ascii="Times New Roman" w:eastAsia="Times New Roman" w:hAnsi="Times New Roman" w:cs="Times New Roman"/>
          <w:sz w:val="28"/>
          <w:szCs w:val="28"/>
          <w:lang w:eastAsia="zh-CN"/>
        </w:rPr>
        <w:t xml:space="preserve"> Фонду</w:t>
      </w:r>
      <w:r w:rsidR="007805CA" w:rsidRPr="00131D39">
        <w:rPr>
          <w:rFonts w:ascii="Times New Roman" w:eastAsia="Times New Roman" w:hAnsi="Times New Roman" w:cs="Times New Roman"/>
          <w:sz w:val="28"/>
          <w:szCs w:val="28"/>
          <w:lang w:eastAsia="zh-CN"/>
        </w:rPr>
        <w:t xml:space="preserve"> был передан жилой дом, </w:t>
      </w:r>
      <w:r w:rsidR="00262BE5">
        <w:rPr>
          <w:rFonts w:ascii="Times New Roman" w:eastAsia="Times New Roman" w:hAnsi="Times New Roman" w:cs="Times New Roman"/>
          <w:sz w:val="28"/>
          <w:szCs w:val="28"/>
          <w:lang w:eastAsia="zh-CN"/>
        </w:rPr>
        <w:t xml:space="preserve">в котором </w:t>
      </w:r>
      <w:r w:rsidR="007805CA" w:rsidRPr="00131D39">
        <w:rPr>
          <w:rFonts w:ascii="Times New Roman" w:eastAsia="Times New Roman" w:hAnsi="Times New Roman" w:cs="Times New Roman"/>
          <w:sz w:val="28"/>
          <w:szCs w:val="28"/>
          <w:lang w:eastAsia="zh-CN"/>
        </w:rPr>
        <w:t xml:space="preserve">силами </w:t>
      </w:r>
      <w:r w:rsidR="00BE3DD4" w:rsidRPr="00131D39">
        <w:rPr>
          <w:rFonts w:ascii="Times New Roman" w:eastAsia="Times New Roman" w:hAnsi="Times New Roman" w:cs="Times New Roman"/>
          <w:sz w:val="28"/>
          <w:szCs w:val="28"/>
          <w:lang w:eastAsia="zh-CN"/>
        </w:rPr>
        <w:t xml:space="preserve">Фонда </w:t>
      </w:r>
      <w:r w:rsidR="007805CA" w:rsidRPr="00131D39">
        <w:rPr>
          <w:rFonts w:ascii="Times New Roman" w:eastAsia="Times New Roman" w:hAnsi="Times New Roman" w:cs="Times New Roman"/>
          <w:sz w:val="28"/>
          <w:szCs w:val="28"/>
          <w:lang w:eastAsia="zh-CN"/>
        </w:rPr>
        <w:t>проведен ремонт, обеспечены требования пожарной безопасности, организовано подсо</w:t>
      </w:r>
      <w:r w:rsidR="000F0244" w:rsidRPr="00131D39">
        <w:rPr>
          <w:rFonts w:ascii="Times New Roman" w:eastAsia="Times New Roman" w:hAnsi="Times New Roman" w:cs="Times New Roman"/>
          <w:sz w:val="28"/>
          <w:szCs w:val="28"/>
          <w:lang w:eastAsia="zh-CN"/>
        </w:rPr>
        <w:t>бное хозяйство. На данный момент в</w:t>
      </w:r>
      <w:r w:rsidR="007805CA" w:rsidRPr="00131D39">
        <w:rPr>
          <w:rFonts w:ascii="Times New Roman" w:eastAsia="Times New Roman" w:hAnsi="Times New Roman" w:cs="Times New Roman"/>
          <w:sz w:val="28"/>
          <w:szCs w:val="28"/>
          <w:lang w:eastAsia="zh-CN"/>
        </w:rPr>
        <w:t xml:space="preserve"> «Дом</w:t>
      </w:r>
      <w:r w:rsidR="000F0244" w:rsidRPr="00131D39">
        <w:rPr>
          <w:rFonts w:ascii="Times New Roman" w:eastAsia="Times New Roman" w:hAnsi="Times New Roman" w:cs="Times New Roman"/>
          <w:sz w:val="28"/>
          <w:szCs w:val="28"/>
          <w:lang w:eastAsia="zh-CN"/>
        </w:rPr>
        <w:t>е</w:t>
      </w:r>
      <w:r w:rsidR="007805CA" w:rsidRPr="00131D39">
        <w:rPr>
          <w:rFonts w:ascii="Times New Roman" w:eastAsia="Times New Roman" w:hAnsi="Times New Roman" w:cs="Times New Roman"/>
          <w:sz w:val="28"/>
          <w:szCs w:val="28"/>
          <w:lang w:eastAsia="zh-CN"/>
        </w:rPr>
        <w:t xml:space="preserve"> милосердия»</w:t>
      </w:r>
      <w:r w:rsidR="00BE3DD4" w:rsidRPr="00131D39">
        <w:rPr>
          <w:rFonts w:ascii="Times New Roman" w:eastAsia="Times New Roman" w:hAnsi="Times New Roman" w:cs="Times New Roman"/>
          <w:sz w:val="28"/>
          <w:szCs w:val="28"/>
          <w:lang w:eastAsia="zh-CN"/>
        </w:rPr>
        <w:t xml:space="preserve"> </w:t>
      </w:r>
      <w:r w:rsidR="007805CA" w:rsidRPr="00131D39">
        <w:rPr>
          <w:rFonts w:ascii="Times New Roman" w:eastAsia="Times New Roman" w:hAnsi="Times New Roman" w:cs="Times New Roman"/>
          <w:sz w:val="28"/>
          <w:szCs w:val="28"/>
          <w:lang w:eastAsia="zh-CN"/>
        </w:rPr>
        <w:t xml:space="preserve">проживает </w:t>
      </w:r>
      <w:r w:rsidR="00262BE5" w:rsidRPr="00131D39">
        <w:rPr>
          <w:rFonts w:ascii="Times New Roman" w:eastAsia="Times New Roman" w:hAnsi="Times New Roman" w:cs="Times New Roman"/>
          <w:sz w:val="28"/>
          <w:szCs w:val="28"/>
          <w:lang w:eastAsia="zh-CN"/>
        </w:rPr>
        <w:t>15</w:t>
      </w:r>
      <w:r w:rsidR="00262BE5">
        <w:rPr>
          <w:rFonts w:ascii="Times New Roman" w:eastAsia="Times New Roman" w:hAnsi="Times New Roman" w:cs="Times New Roman"/>
          <w:sz w:val="28"/>
          <w:szCs w:val="28"/>
          <w:lang w:eastAsia="zh-CN"/>
        </w:rPr>
        <w:t> </w:t>
      </w:r>
      <w:r w:rsidR="007805CA" w:rsidRPr="00131D39">
        <w:rPr>
          <w:rFonts w:ascii="Times New Roman" w:eastAsia="Times New Roman" w:hAnsi="Times New Roman" w:cs="Times New Roman"/>
          <w:sz w:val="28"/>
          <w:szCs w:val="28"/>
          <w:lang w:eastAsia="zh-CN"/>
        </w:rPr>
        <w:t>человек</w:t>
      </w:r>
      <w:r w:rsidR="00BE3DD4" w:rsidRPr="00131D39">
        <w:rPr>
          <w:rFonts w:ascii="Times New Roman" w:eastAsia="Times New Roman" w:hAnsi="Times New Roman" w:cs="Times New Roman"/>
          <w:sz w:val="28"/>
          <w:szCs w:val="28"/>
          <w:lang w:eastAsia="zh-CN"/>
        </w:rPr>
        <w:t xml:space="preserve">. </w:t>
      </w:r>
      <w:r w:rsidR="007C2AB4" w:rsidRPr="00131D39">
        <w:rPr>
          <w:rFonts w:ascii="Times New Roman" w:eastAsia="Times New Roman" w:hAnsi="Times New Roman" w:cs="Times New Roman"/>
          <w:sz w:val="28"/>
          <w:szCs w:val="28"/>
          <w:lang w:eastAsia="zh-CN"/>
        </w:rPr>
        <w:t>Ф</w:t>
      </w:r>
      <w:r w:rsidR="00BE3DD4" w:rsidRPr="00131D39">
        <w:rPr>
          <w:rFonts w:ascii="Times New Roman" w:eastAsia="Times New Roman" w:hAnsi="Times New Roman" w:cs="Times New Roman"/>
          <w:sz w:val="28"/>
          <w:szCs w:val="28"/>
          <w:lang w:eastAsia="zh-CN"/>
        </w:rPr>
        <w:t>онд</w:t>
      </w:r>
      <w:r w:rsidR="007C2AB4" w:rsidRPr="00131D39">
        <w:rPr>
          <w:rFonts w:ascii="Times New Roman" w:eastAsia="Times New Roman" w:hAnsi="Times New Roman" w:cs="Times New Roman"/>
          <w:sz w:val="28"/>
          <w:szCs w:val="28"/>
          <w:lang w:eastAsia="zh-CN"/>
        </w:rPr>
        <w:t xml:space="preserve"> не имеет лицензии на осуществление медицинской деятельности, однако им заключены соглашения с муниципальными и республиканскими больницами, а также с Департамент</w:t>
      </w:r>
      <w:r w:rsidR="00262BE5">
        <w:rPr>
          <w:rFonts w:ascii="Times New Roman" w:eastAsia="Times New Roman" w:hAnsi="Times New Roman" w:cs="Times New Roman"/>
          <w:sz w:val="28"/>
          <w:szCs w:val="28"/>
          <w:lang w:eastAsia="zh-CN"/>
        </w:rPr>
        <w:t>о</w:t>
      </w:r>
      <w:r w:rsidR="007C2AB4" w:rsidRPr="00131D39">
        <w:rPr>
          <w:rFonts w:ascii="Times New Roman" w:eastAsia="Times New Roman" w:hAnsi="Times New Roman" w:cs="Times New Roman"/>
          <w:sz w:val="28"/>
          <w:szCs w:val="28"/>
          <w:lang w:eastAsia="zh-CN"/>
        </w:rPr>
        <w:t>м труда и Департаментом здравоохранения Республики Адыгея. В</w:t>
      </w:r>
      <w:r w:rsidR="005E6629" w:rsidRPr="00131D39">
        <w:rPr>
          <w:rFonts w:ascii="Times New Roman" w:eastAsia="Times New Roman" w:hAnsi="Times New Roman" w:cs="Times New Roman"/>
          <w:sz w:val="28"/>
          <w:szCs w:val="28"/>
          <w:lang w:eastAsia="zh-CN"/>
        </w:rPr>
        <w:t xml:space="preserve"> </w:t>
      </w:r>
      <w:r w:rsidR="00945521" w:rsidRPr="00131D39">
        <w:rPr>
          <w:rFonts w:ascii="Times New Roman" w:eastAsia="Times New Roman" w:hAnsi="Times New Roman" w:cs="Times New Roman"/>
          <w:sz w:val="28"/>
          <w:szCs w:val="28"/>
          <w:lang w:eastAsia="zh-CN"/>
        </w:rPr>
        <w:t xml:space="preserve">Фонде </w:t>
      </w:r>
      <w:r w:rsidR="007C2AB4" w:rsidRPr="00131D39">
        <w:rPr>
          <w:rFonts w:ascii="Times New Roman" w:eastAsia="Times New Roman" w:hAnsi="Times New Roman" w:cs="Times New Roman"/>
          <w:sz w:val="28"/>
          <w:szCs w:val="28"/>
          <w:lang w:eastAsia="zh-CN"/>
        </w:rPr>
        <w:t xml:space="preserve">есть медицинская сестра, что позволяет организовать первичный осмотр поступивших граждан и организовать дальнейшее оказание им помощи. </w:t>
      </w:r>
    </w:p>
    <w:p w14:paraId="1F11EE09" w14:textId="0810B62E" w:rsidR="00B4404E" w:rsidRPr="00131D39" w:rsidRDefault="00B4404E" w:rsidP="00C07C0F">
      <w:pPr>
        <w:spacing w:after="0" w:line="360" w:lineRule="auto"/>
        <w:ind w:firstLine="709"/>
        <w:jc w:val="both"/>
        <w:rPr>
          <w:rFonts w:ascii="Times New Roman" w:eastAsia="Times New Roman" w:hAnsi="Times New Roman" w:cs="Times New Roman"/>
          <w:i/>
          <w:sz w:val="28"/>
          <w:szCs w:val="28"/>
          <w:lang w:eastAsia="zh-CN"/>
        </w:rPr>
      </w:pPr>
      <w:r w:rsidRPr="00131D39">
        <w:rPr>
          <w:rFonts w:ascii="Times New Roman" w:eastAsia="Times New Roman" w:hAnsi="Times New Roman" w:cs="Times New Roman"/>
          <w:i/>
          <w:sz w:val="28"/>
          <w:szCs w:val="28"/>
          <w:lang w:eastAsia="zh-CN"/>
        </w:rPr>
        <w:t xml:space="preserve">Город </w:t>
      </w:r>
      <w:r w:rsidR="00BE3DD4" w:rsidRPr="00131D39">
        <w:rPr>
          <w:rFonts w:ascii="Times New Roman" w:eastAsia="Times New Roman" w:hAnsi="Times New Roman" w:cs="Times New Roman"/>
          <w:i/>
          <w:sz w:val="28"/>
          <w:szCs w:val="28"/>
          <w:lang w:eastAsia="zh-CN"/>
        </w:rPr>
        <w:t xml:space="preserve">федерального значения </w:t>
      </w:r>
      <w:r w:rsidRPr="00131D39">
        <w:rPr>
          <w:rFonts w:ascii="Times New Roman" w:eastAsia="Times New Roman" w:hAnsi="Times New Roman" w:cs="Times New Roman"/>
          <w:i/>
          <w:sz w:val="28"/>
          <w:szCs w:val="28"/>
          <w:lang w:eastAsia="zh-CN"/>
        </w:rPr>
        <w:t>Санкт-Петербург</w:t>
      </w:r>
    </w:p>
    <w:p w14:paraId="0DE58153" w14:textId="282E9440" w:rsidR="00AD2FB2" w:rsidRPr="00131D39" w:rsidRDefault="00954D32" w:rsidP="00AD2FB2">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В </w:t>
      </w:r>
      <w:r w:rsidR="00B4404E" w:rsidRPr="00131D39">
        <w:rPr>
          <w:rFonts w:ascii="Times New Roman" w:eastAsia="Times New Roman" w:hAnsi="Times New Roman" w:cs="Times New Roman"/>
          <w:sz w:val="28"/>
          <w:szCs w:val="28"/>
          <w:lang w:eastAsia="zh-CN"/>
        </w:rPr>
        <w:t>Санкт-Петербурге осуществляет свою деятельность</w:t>
      </w:r>
      <w:r w:rsidR="00D97FDA" w:rsidRPr="00131D39">
        <w:rPr>
          <w:rFonts w:ascii="Times New Roman" w:eastAsia="Times New Roman" w:hAnsi="Times New Roman" w:cs="Times New Roman"/>
          <w:sz w:val="28"/>
          <w:szCs w:val="28"/>
          <w:lang w:eastAsia="zh-CN"/>
        </w:rPr>
        <w:t xml:space="preserve"> автономная</w:t>
      </w:r>
      <w:r w:rsidR="00B4404E" w:rsidRPr="00131D39">
        <w:rPr>
          <w:rFonts w:ascii="Times New Roman" w:eastAsia="Times New Roman" w:hAnsi="Times New Roman" w:cs="Times New Roman"/>
          <w:sz w:val="28"/>
          <w:szCs w:val="28"/>
          <w:lang w:eastAsia="zh-CN"/>
        </w:rPr>
        <w:t xml:space="preserve"> некоммерческая организация</w:t>
      </w:r>
      <w:r w:rsidR="00D97FDA" w:rsidRPr="00131D39">
        <w:rPr>
          <w:rFonts w:ascii="Times New Roman" w:eastAsia="Times New Roman" w:hAnsi="Times New Roman" w:cs="Times New Roman"/>
          <w:sz w:val="28"/>
          <w:szCs w:val="28"/>
          <w:lang w:eastAsia="zh-CN"/>
        </w:rPr>
        <w:t xml:space="preserve"> медико-социальной помощи</w:t>
      </w:r>
      <w:r w:rsidR="00B4404E" w:rsidRPr="00131D39">
        <w:rPr>
          <w:rFonts w:ascii="Times New Roman" w:eastAsia="Times New Roman" w:hAnsi="Times New Roman" w:cs="Times New Roman"/>
          <w:sz w:val="28"/>
          <w:szCs w:val="28"/>
          <w:lang w:eastAsia="zh-CN"/>
        </w:rPr>
        <w:t xml:space="preserve"> «Благотворительная больница»</w:t>
      </w:r>
      <w:r w:rsidR="00D97FDA" w:rsidRPr="00131D39">
        <w:rPr>
          <w:rFonts w:ascii="Times New Roman" w:eastAsia="Times New Roman" w:hAnsi="Times New Roman" w:cs="Times New Roman"/>
          <w:sz w:val="28"/>
          <w:szCs w:val="28"/>
          <w:lang w:eastAsia="zh-CN"/>
        </w:rPr>
        <w:t xml:space="preserve"> (далее – Благотворительная больница)</w:t>
      </w:r>
      <w:r w:rsidR="00B4404E" w:rsidRPr="00131D39">
        <w:rPr>
          <w:rFonts w:ascii="Times New Roman" w:eastAsia="Times New Roman" w:hAnsi="Times New Roman" w:cs="Times New Roman"/>
          <w:sz w:val="28"/>
          <w:szCs w:val="28"/>
          <w:lang w:eastAsia="zh-CN"/>
        </w:rPr>
        <w:t>, оказывающая медицинскую помощь бездомным гражданам</w:t>
      </w:r>
      <w:r w:rsidR="00B9166B" w:rsidRPr="00131D39">
        <w:rPr>
          <w:rStyle w:val="a9"/>
          <w:rFonts w:ascii="Times New Roman" w:eastAsia="Times New Roman" w:hAnsi="Times New Roman" w:cs="Times New Roman"/>
          <w:sz w:val="28"/>
          <w:szCs w:val="28"/>
          <w:lang w:eastAsia="zh-CN"/>
        </w:rPr>
        <w:footnoteReference w:id="5"/>
      </w:r>
      <w:r w:rsidR="00B4404E" w:rsidRPr="00131D39">
        <w:rPr>
          <w:rFonts w:ascii="Times New Roman" w:eastAsia="Times New Roman" w:hAnsi="Times New Roman" w:cs="Times New Roman"/>
          <w:sz w:val="28"/>
          <w:szCs w:val="28"/>
          <w:lang w:eastAsia="zh-CN"/>
        </w:rPr>
        <w:t xml:space="preserve">. </w:t>
      </w:r>
      <w:r w:rsidR="00AD2FB2" w:rsidRPr="00131D39">
        <w:rPr>
          <w:rFonts w:ascii="Times New Roman" w:eastAsia="Times New Roman" w:hAnsi="Times New Roman" w:cs="Times New Roman"/>
          <w:sz w:val="28"/>
          <w:szCs w:val="28"/>
          <w:lang w:eastAsia="zh-CN"/>
        </w:rPr>
        <w:t xml:space="preserve">Целью деятельности указанной </w:t>
      </w:r>
      <w:r w:rsidR="00D97FDA" w:rsidRPr="00131D39">
        <w:rPr>
          <w:rFonts w:ascii="Times New Roman" w:eastAsia="Times New Roman" w:hAnsi="Times New Roman" w:cs="Times New Roman"/>
          <w:sz w:val="28"/>
          <w:szCs w:val="28"/>
          <w:lang w:eastAsia="zh-CN"/>
        </w:rPr>
        <w:t>организации является увеличение продолжительности жизни бездомных людей и снижение их смертности</w:t>
      </w:r>
      <w:r w:rsidR="00AD2FB2" w:rsidRPr="00131D39">
        <w:rPr>
          <w:rFonts w:ascii="Times New Roman" w:eastAsia="Times New Roman" w:hAnsi="Times New Roman" w:cs="Times New Roman"/>
          <w:sz w:val="28"/>
          <w:szCs w:val="28"/>
          <w:lang w:eastAsia="zh-CN"/>
        </w:rPr>
        <w:t xml:space="preserve">. </w:t>
      </w:r>
    </w:p>
    <w:p w14:paraId="389F0D84" w14:textId="14231B3B" w:rsidR="00AD2FB2" w:rsidRPr="00131D39" w:rsidRDefault="00D97FDA" w:rsidP="00AD2FB2">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lastRenderedPageBreak/>
        <w:t>Благотворительная больница</w:t>
      </w:r>
      <w:r w:rsidR="00AD2FB2" w:rsidRPr="00131D39">
        <w:rPr>
          <w:rFonts w:ascii="Times New Roman" w:eastAsia="Times New Roman" w:hAnsi="Times New Roman" w:cs="Times New Roman"/>
          <w:sz w:val="28"/>
          <w:szCs w:val="28"/>
          <w:lang w:eastAsia="zh-CN"/>
        </w:rPr>
        <w:t xml:space="preserve"> реализует прое</w:t>
      </w:r>
      <w:r w:rsidRPr="00131D39">
        <w:rPr>
          <w:rFonts w:ascii="Times New Roman" w:eastAsia="Times New Roman" w:hAnsi="Times New Roman" w:cs="Times New Roman"/>
          <w:sz w:val="28"/>
          <w:szCs w:val="28"/>
          <w:lang w:eastAsia="zh-CN"/>
        </w:rPr>
        <w:t>кт «</w:t>
      </w:r>
      <w:r w:rsidR="007D7059">
        <w:rPr>
          <w:rFonts w:ascii="Times New Roman" w:eastAsia="Times New Roman" w:hAnsi="Times New Roman" w:cs="Times New Roman"/>
          <w:sz w:val="28"/>
          <w:szCs w:val="28"/>
          <w:lang w:eastAsia="zh-CN"/>
        </w:rPr>
        <w:t>М</w:t>
      </w:r>
      <w:r w:rsidRPr="00131D39">
        <w:rPr>
          <w:rFonts w:ascii="Times New Roman" w:eastAsia="Times New Roman" w:hAnsi="Times New Roman" w:cs="Times New Roman"/>
          <w:sz w:val="28"/>
          <w:szCs w:val="28"/>
          <w:lang w:eastAsia="zh-CN"/>
        </w:rPr>
        <w:t xml:space="preserve">обильный фургон», содержание которого </w:t>
      </w:r>
      <w:r w:rsidR="001822E7" w:rsidRPr="00131D39">
        <w:rPr>
          <w:rFonts w:ascii="Times New Roman" w:eastAsia="Times New Roman" w:hAnsi="Times New Roman" w:cs="Times New Roman"/>
          <w:sz w:val="28"/>
          <w:szCs w:val="28"/>
          <w:lang w:eastAsia="zh-CN"/>
        </w:rPr>
        <w:t xml:space="preserve">состоит </w:t>
      </w:r>
      <w:r w:rsidRPr="00131D39">
        <w:rPr>
          <w:rFonts w:ascii="Times New Roman" w:eastAsia="Times New Roman" w:hAnsi="Times New Roman" w:cs="Times New Roman"/>
          <w:sz w:val="28"/>
          <w:szCs w:val="28"/>
          <w:lang w:eastAsia="zh-CN"/>
        </w:rPr>
        <w:t xml:space="preserve">в том, что </w:t>
      </w:r>
      <w:r w:rsidR="00AD2FB2" w:rsidRPr="00131D39">
        <w:rPr>
          <w:rFonts w:ascii="Times New Roman" w:eastAsia="Times New Roman" w:hAnsi="Times New Roman" w:cs="Times New Roman"/>
          <w:sz w:val="28"/>
          <w:szCs w:val="28"/>
          <w:lang w:eastAsia="zh-CN"/>
        </w:rPr>
        <w:t xml:space="preserve">по городу передвигается мобильная клиника, предоставляет горячее питание бездомным гражданам и временный ночлег. Мобильный фургон оборудован как автомобиль скорой медицинской помощи, внутри которого бездомные граждане могут пройти медицинский осмотр, получить консультацию врача или медицинской сестры, сделать вакцинацию, перевязку, получить средства технической реабилитации. При необходимости сотрудники </w:t>
      </w:r>
      <w:r w:rsidR="007D7059">
        <w:rPr>
          <w:rFonts w:ascii="Times New Roman" w:eastAsia="Times New Roman" w:hAnsi="Times New Roman" w:cs="Times New Roman"/>
          <w:sz w:val="28"/>
          <w:szCs w:val="28"/>
          <w:lang w:eastAsia="zh-CN"/>
        </w:rPr>
        <w:t>Благотворительной больницы</w:t>
      </w:r>
      <w:r w:rsidR="007D7059" w:rsidRPr="00131D39">
        <w:rPr>
          <w:rFonts w:ascii="Times New Roman" w:eastAsia="Times New Roman" w:hAnsi="Times New Roman" w:cs="Times New Roman"/>
          <w:sz w:val="28"/>
          <w:szCs w:val="28"/>
          <w:lang w:eastAsia="zh-CN"/>
        </w:rPr>
        <w:t xml:space="preserve"> </w:t>
      </w:r>
      <w:r w:rsidR="00AD2FB2" w:rsidRPr="00131D39">
        <w:rPr>
          <w:rFonts w:ascii="Times New Roman" w:eastAsia="Times New Roman" w:hAnsi="Times New Roman" w:cs="Times New Roman"/>
          <w:sz w:val="28"/>
          <w:szCs w:val="28"/>
          <w:lang w:eastAsia="zh-CN"/>
        </w:rPr>
        <w:t>вызывают скорую медицинскую помощь.</w:t>
      </w:r>
      <w:r w:rsidR="005E6629" w:rsidRPr="00131D39">
        <w:rPr>
          <w:rFonts w:ascii="Times New Roman" w:eastAsia="Times New Roman" w:hAnsi="Times New Roman" w:cs="Times New Roman"/>
          <w:sz w:val="28"/>
          <w:szCs w:val="28"/>
          <w:lang w:eastAsia="zh-CN"/>
        </w:rPr>
        <w:t xml:space="preserve"> </w:t>
      </w:r>
      <w:r w:rsidR="00AD2FB2" w:rsidRPr="00131D39">
        <w:rPr>
          <w:rFonts w:ascii="Times New Roman" w:eastAsia="Times New Roman" w:hAnsi="Times New Roman" w:cs="Times New Roman"/>
          <w:sz w:val="28"/>
          <w:szCs w:val="28"/>
          <w:lang w:eastAsia="zh-CN"/>
        </w:rPr>
        <w:t>Мобильный фургон выезжает не только по расписанию, но и по заявкам местных жителей, которые поступают через мессенджеры (</w:t>
      </w:r>
      <w:proofErr w:type="spellStart"/>
      <w:r w:rsidR="00AD2FB2" w:rsidRPr="00131D39">
        <w:rPr>
          <w:rFonts w:ascii="Times New Roman" w:eastAsia="Times New Roman" w:hAnsi="Times New Roman" w:cs="Times New Roman"/>
          <w:sz w:val="28"/>
          <w:szCs w:val="28"/>
          <w:lang w:eastAsia="zh-CN"/>
        </w:rPr>
        <w:t>телеграм</w:t>
      </w:r>
      <w:proofErr w:type="spellEnd"/>
      <w:r w:rsidR="00AD2FB2" w:rsidRPr="00131D39">
        <w:rPr>
          <w:rFonts w:ascii="Times New Roman" w:eastAsia="Times New Roman" w:hAnsi="Times New Roman" w:cs="Times New Roman"/>
          <w:sz w:val="28"/>
          <w:szCs w:val="28"/>
          <w:lang w:eastAsia="zh-CN"/>
        </w:rPr>
        <w:t xml:space="preserve">-бот). </w:t>
      </w:r>
    </w:p>
    <w:p w14:paraId="48D65BEA" w14:textId="203AEA94" w:rsidR="00F9707B" w:rsidRPr="00131D39" w:rsidRDefault="00D97FDA" w:rsidP="009973C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Еще одним проектом Благотворительной больницы</w:t>
      </w:r>
      <w:r w:rsidR="00AD2FB2" w:rsidRPr="00131D39">
        <w:rPr>
          <w:rFonts w:ascii="Times New Roman" w:eastAsia="Times New Roman" w:hAnsi="Times New Roman" w:cs="Times New Roman"/>
          <w:sz w:val="28"/>
          <w:szCs w:val="28"/>
          <w:lang w:eastAsia="zh-CN"/>
        </w:rPr>
        <w:t xml:space="preserve"> является деятельность благотворительной</w:t>
      </w:r>
      <w:r w:rsidR="005E6629" w:rsidRPr="00131D39">
        <w:rPr>
          <w:rFonts w:ascii="Times New Roman" w:eastAsia="Times New Roman" w:hAnsi="Times New Roman" w:cs="Times New Roman"/>
          <w:sz w:val="28"/>
          <w:szCs w:val="28"/>
          <w:lang w:eastAsia="zh-CN"/>
        </w:rPr>
        <w:t xml:space="preserve"> </w:t>
      </w:r>
      <w:r w:rsidR="00234515" w:rsidRPr="00131D39">
        <w:rPr>
          <w:rFonts w:ascii="Times New Roman" w:eastAsia="Times New Roman" w:hAnsi="Times New Roman" w:cs="Times New Roman"/>
          <w:sz w:val="28"/>
          <w:szCs w:val="28"/>
          <w:lang w:eastAsia="zh-CN"/>
        </w:rPr>
        <w:t>поли</w:t>
      </w:r>
      <w:r w:rsidR="00AD2FB2" w:rsidRPr="00131D39">
        <w:rPr>
          <w:rFonts w:ascii="Times New Roman" w:eastAsia="Times New Roman" w:hAnsi="Times New Roman" w:cs="Times New Roman"/>
          <w:sz w:val="28"/>
          <w:szCs w:val="28"/>
          <w:lang w:eastAsia="zh-CN"/>
        </w:rPr>
        <w:t xml:space="preserve">клиники. Для реализации данного проекта в 2023 году была получена лицензия на осуществление медицинской деятельности. </w:t>
      </w:r>
      <w:r w:rsidR="006D3768" w:rsidRPr="00131D39">
        <w:rPr>
          <w:rFonts w:ascii="Times New Roman" w:eastAsia="Times New Roman" w:hAnsi="Times New Roman" w:cs="Times New Roman"/>
          <w:sz w:val="28"/>
          <w:szCs w:val="28"/>
          <w:lang w:eastAsia="zh-CN"/>
        </w:rPr>
        <w:t>В</w:t>
      </w:r>
      <w:r w:rsidR="005E6629" w:rsidRPr="00131D39">
        <w:rPr>
          <w:rFonts w:ascii="Times New Roman" w:eastAsia="Times New Roman" w:hAnsi="Times New Roman" w:cs="Times New Roman"/>
          <w:sz w:val="28"/>
          <w:szCs w:val="28"/>
          <w:lang w:eastAsia="zh-CN"/>
        </w:rPr>
        <w:t xml:space="preserve"> </w:t>
      </w:r>
      <w:r w:rsidR="00234515" w:rsidRPr="00131D39">
        <w:rPr>
          <w:rFonts w:ascii="Times New Roman" w:eastAsia="Times New Roman" w:hAnsi="Times New Roman" w:cs="Times New Roman"/>
          <w:sz w:val="28"/>
          <w:szCs w:val="28"/>
          <w:lang w:eastAsia="zh-CN"/>
        </w:rPr>
        <w:t>поли</w:t>
      </w:r>
      <w:r w:rsidR="006D3768" w:rsidRPr="00131D39">
        <w:rPr>
          <w:rFonts w:ascii="Times New Roman" w:eastAsia="Times New Roman" w:hAnsi="Times New Roman" w:cs="Times New Roman"/>
          <w:sz w:val="28"/>
          <w:szCs w:val="28"/>
          <w:lang w:eastAsia="zh-CN"/>
        </w:rPr>
        <w:t xml:space="preserve">клинике оборудовано </w:t>
      </w:r>
      <w:r w:rsidR="008B4DCC">
        <w:rPr>
          <w:rFonts w:ascii="Times New Roman" w:eastAsia="Times New Roman" w:hAnsi="Times New Roman" w:cs="Times New Roman"/>
          <w:sz w:val="28"/>
          <w:szCs w:val="28"/>
          <w:lang w:eastAsia="zh-CN"/>
        </w:rPr>
        <w:t>3</w:t>
      </w:r>
      <w:r w:rsidR="008B4DCC" w:rsidRPr="00131D39">
        <w:rPr>
          <w:rFonts w:ascii="Times New Roman" w:eastAsia="Times New Roman" w:hAnsi="Times New Roman" w:cs="Times New Roman"/>
          <w:sz w:val="28"/>
          <w:szCs w:val="28"/>
          <w:lang w:eastAsia="zh-CN"/>
        </w:rPr>
        <w:t xml:space="preserve"> </w:t>
      </w:r>
      <w:r w:rsidR="006D3768" w:rsidRPr="00131D39">
        <w:rPr>
          <w:rFonts w:ascii="Times New Roman" w:eastAsia="Times New Roman" w:hAnsi="Times New Roman" w:cs="Times New Roman"/>
          <w:sz w:val="28"/>
          <w:szCs w:val="28"/>
          <w:lang w:eastAsia="zh-CN"/>
        </w:rPr>
        <w:t xml:space="preserve">медицинских кабинета, где врачи ведут прием бездомных людей без </w:t>
      </w:r>
      <w:r w:rsidR="00234515" w:rsidRPr="00131D39">
        <w:rPr>
          <w:rFonts w:ascii="Times New Roman" w:eastAsia="Times New Roman" w:hAnsi="Times New Roman" w:cs="Times New Roman"/>
          <w:sz w:val="28"/>
          <w:szCs w:val="28"/>
          <w:lang w:eastAsia="zh-CN"/>
        </w:rPr>
        <w:t xml:space="preserve">наличия у </w:t>
      </w:r>
      <w:r w:rsidR="00CF77C6">
        <w:rPr>
          <w:rFonts w:ascii="Times New Roman" w:eastAsia="Times New Roman" w:hAnsi="Times New Roman" w:cs="Times New Roman"/>
          <w:sz w:val="28"/>
          <w:szCs w:val="28"/>
          <w:lang w:eastAsia="zh-CN"/>
        </w:rPr>
        <w:t>последних</w:t>
      </w:r>
      <w:r w:rsidR="00687B1D" w:rsidRPr="00131D39">
        <w:rPr>
          <w:rFonts w:ascii="Times New Roman" w:eastAsia="Times New Roman" w:hAnsi="Times New Roman" w:cs="Times New Roman"/>
          <w:sz w:val="28"/>
          <w:szCs w:val="28"/>
          <w:lang w:eastAsia="zh-CN"/>
        </w:rPr>
        <w:t xml:space="preserve"> </w:t>
      </w:r>
      <w:r w:rsidR="006D3768" w:rsidRPr="00131D39">
        <w:rPr>
          <w:rFonts w:ascii="Times New Roman" w:eastAsia="Times New Roman" w:hAnsi="Times New Roman" w:cs="Times New Roman"/>
          <w:sz w:val="28"/>
          <w:szCs w:val="28"/>
          <w:lang w:eastAsia="zh-CN"/>
        </w:rPr>
        <w:t>каких-либо документов</w:t>
      </w:r>
      <w:r w:rsidR="001822E7" w:rsidRPr="00131D39">
        <w:rPr>
          <w:rFonts w:ascii="Times New Roman" w:eastAsia="Times New Roman" w:hAnsi="Times New Roman" w:cs="Times New Roman"/>
          <w:sz w:val="28"/>
          <w:szCs w:val="28"/>
          <w:lang w:eastAsia="zh-CN"/>
        </w:rPr>
        <w:t xml:space="preserve"> </w:t>
      </w:r>
      <w:r w:rsidR="00DE5295">
        <w:rPr>
          <w:rFonts w:ascii="Times New Roman" w:eastAsia="Times New Roman" w:hAnsi="Times New Roman" w:cs="Times New Roman"/>
          <w:sz w:val="28"/>
          <w:szCs w:val="28"/>
          <w:lang w:eastAsia="zh-CN"/>
        </w:rPr>
        <w:t>–</w:t>
      </w:r>
      <w:r w:rsidR="00DE5295" w:rsidRPr="00131D39">
        <w:rPr>
          <w:rFonts w:ascii="Times New Roman" w:eastAsia="Times New Roman" w:hAnsi="Times New Roman" w:cs="Times New Roman"/>
          <w:sz w:val="28"/>
          <w:szCs w:val="28"/>
          <w:lang w:eastAsia="zh-CN"/>
        </w:rPr>
        <w:t xml:space="preserve"> </w:t>
      </w:r>
      <w:r w:rsidR="006D3768" w:rsidRPr="00131D39">
        <w:rPr>
          <w:rFonts w:ascii="Times New Roman" w:eastAsia="Times New Roman" w:hAnsi="Times New Roman" w:cs="Times New Roman"/>
          <w:sz w:val="28"/>
          <w:szCs w:val="28"/>
          <w:lang w:eastAsia="zh-CN"/>
        </w:rPr>
        <w:t>бесплатно, безвозмездно, в порядке живой очереди. Основные специалисты – врачи общей практики, врач-терапевт, травматолог. Бездомные граждане могут сделать ультразвуковое исследование, компьютерную томографию, лабораторные анализы крови и мочи, экспресс-тест на ВИЧ</w:t>
      </w:r>
      <w:r w:rsidR="00F9707B" w:rsidRPr="00131D39">
        <w:rPr>
          <w:rFonts w:ascii="Times New Roman" w:eastAsia="Times New Roman" w:hAnsi="Times New Roman" w:cs="Times New Roman"/>
          <w:sz w:val="28"/>
          <w:szCs w:val="28"/>
          <w:lang w:eastAsia="zh-CN"/>
        </w:rPr>
        <w:t>-инфекцию, получить лекарственные препараты, в том числе инсулин, осуществить вакцинопрофилактику. Также</w:t>
      </w:r>
      <w:r w:rsidR="006D3768" w:rsidRPr="00131D39">
        <w:rPr>
          <w:rFonts w:ascii="Times New Roman" w:eastAsia="Times New Roman" w:hAnsi="Times New Roman" w:cs="Times New Roman"/>
          <w:sz w:val="28"/>
          <w:szCs w:val="28"/>
          <w:lang w:eastAsia="zh-CN"/>
        </w:rPr>
        <w:t xml:space="preserve"> </w:t>
      </w:r>
      <w:r w:rsidR="00F9707B" w:rsidRPr="00131D39">
        <w:rPr>
          <w:rFonts w:ascii="Times New Roman" w:eastAsia="Times New Roman" w:hAnsi="Times New Roman" w:cs="Times New Roman"/>
          <w:sz w:val="28"/>
          <w:szCs w:val="28"/>
          <w:lang w:eastAsia="zh-CN"/>
        </w:rPr>
        <w:t>в</w:t>
      </w:r>
      <w:r w:rsidR="005E6629" w:rsidRPr="00131D39">
        <w:rPr>
          <w:rFonts w:ascii="Times New Roman" w:eastAsia="Times New Roman" w:hAnsi="Times New Roman" w:cs="Times New Roman"/>
          <w:sz w:val="28"/>
          <w:szCs w:val="28"/>
          <w:lang w:eastAsia="zh-CN"/>
        </w:rPr>
        <w:t xml:space="preserve"> </w:t>
      </w:r>
      <w:r w:rsidR="00234515" w:rsidRPr="00131D39">
        <w:rPr>
          <w:rFonts w:ascii="Times New Roman" w:eastAsia="Times New Roman" w:hAnsi="Times New Roman" w:cs="Times New Roman"/>
          <w:sz w:val="28"/>
          <w:szCs w:val="28"/>
          <w:lang w:eastAsia="zh-CN"/>
        </w:rPr>
        <w:t>поли</w:t>
      </w:r>
      <w:r w:rsidR="00F9707B" w:rsidRPr="00131D39">
        <w:rPr>
          <w:rFonts w:ascii="Times New Roman" w:eastAsia="Times New Roman" w:hAnsi="Times New Roman" w:cs="Times New Roman"/>
          <w:sz w:val="28"/>
          <w:szCs w:val="28"/>
          <w:lang w:eastAsia="zh-CN"/>
        </w:rPr>
        <w:t>клинике в ближайшее время начнет работу кабинет гинеколога. Проходимость</w:t>
      </w:r>
      <w:r w:rsidR="005E6629" w:rsidRPr="00131D39">
        <w:rPr>
          <w:rFonts w:ascii="Times New Roman" w:eastAsia="Times New Roman" w:hAnsi="Times New Roman" w:cs="Times New Roman"/>
          <w:sz w:val="28"/>
          <w:szCs w:val="28"/>
          <w:lang w:eastAsia="zh-CN"/>
        </w:rPr>
        <w:t xml:space="preserve"> </w:t>
      </w:r>
      <w:r w:rsidR="00234515" w:rsidRPr="00131D39">
        <w:rPr>
          <w:rFonts w:ascii="Times New Roman" w:eastAsia="Times New Roman" w:hAnsi="Times New Roman" w:cs="Times New Roman"/>
          <w:sz w:val="28"/>
          <w:szCs w:val="28"/>
          <w:lang w:eastAsia="zh-CN"/>
        </w:rPr>
        <w:t>благотворительной поли</w:t>
      </w:r>
      <w:r w:rsidR="00F9707B" w:rsidRPr="00131D39">
        <w:rPr>
          <w:rFonts w:ascii="Times New Roman" w:eastAsia="Times New Roman" w:hAnsi="Times New Roman" w:cs="Times New Roman"/>
          <w:sz w:val="28"/>
          <w:szCs w:val="28"/>
          <w:lang w:eastAsia="zh-CN"/>
        </w:rPr>
        <w:t>клиники составляет 50 человек в рабочую смену. В настоящее время заполняемость</w:t>
      </w:r>
      <w:r w:rsidR="005E6629" w:rsidRPr="00131D39">
        <w:rPr>
          <w:rFonts w:ascii="Times New Roman" w:eastAsia="Times New Roman" w:hAnsi="Times New Roman" w:cs="Times New Roman"/>
          <w:sz w:val="28"/>
          <w:szCs w:val="28"/>
          <w:lang w:eastAsia="zh-CN"/>
        </w:rPr>
        <w:t xml:space="preserve"> </w:t>
      </w:r>
      <w:r w:rsidR="00234515" w:rsidRPr="00131D39">
        <w:rPr>
          <w:rFonts w:ascii="Times New Roman" w:eastAsia="Times New Roman" w:hAnsi="Times New Roman" w:cs="Times New Roman"/>
          <w:sz w:val="28"/>
          <w:szCs w:val="28"/>
          <w:lang w:eastAsia="zh-CN"/>
        </w:rPr>
        <w:t xml:space="preserve">поликлиники составляет </w:t>
      </w:r>
      <w:r w:rsidR="00DE5295" w:rsidRPr="00131D39">
        <w:rPr>
          <w:rFonts w:ascii="Times New Roman" w:eastAsia="Times New Roman" w:hAnsi="Times New Roman" w:cs="Times New Roman"/>
          <w:sz w:val="28"/>
          <w:szCs w:val="28"/>
          <w:lang w:eastAsia="zh-CN"/>
        </w:rPr>
        <w:t>50</w:t>
      </w:r>
      <w:r w:rsidR="00DE5295" w:rsidRPr="00E60DA1">
        <w:rPr>
          <w:rFonts w:ascii="Times New Roman" w:eastAsia="Times New Roman" w:hAnsi="Times New Roman" w:cs="Times New Roman"/>
          <w:sz w:val="14"/>
          <w:szCs w:val="14"/>
          <w:lang w:eastAsia="zh-CN"/>
        </w:rPr>
        <w:t> </w:t>
      </w:r>
      <w:r w:rsidR="00F9707B" w:rsidRPr="00131D39">
        <w:rPr>
          <w:rFonts w:ascii="Times New Roman" w:eastAsia="Times New Roman" w:hAnsi="Times New Roman" w:cs="Times New Roman"/>
          <w:sz w:val="28"/>
          <w:szCs w:val="28"/>
          <w:lang w:eastAsia="zh-CN"/>
        </w:rPr>
        <w:t xml:space="preserve">%. </w:t>
      </w:r>
    </w:p>
    <w:p w14:paraId="6435EEDB" w14:textId="0F46051D" w:rsidR="001822E7" w:rsidRPr="00131D39" w:rsidRDefault="00D97FDA" w:rsidP="00BD0D49">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Кроме того, сотрудники Благотворительной больницы</w:t>
      </w:r>
      <w:r w:rsidR="00D1656C" w:rsidRPr="00131D39">
        <w:rPr>
          <w:rFonts w:ascii="Times New Roman" w:eastAsia="Times New Roman" w:hAnsi="Times New Roman" w:cs="Times New Roman"/>
          <w:sz w:val="28"/>
          <w:szCs w:val="28"/>
          <w:lang w:eastAsia="zh-CN"/>
        </w:rPr>
        <w:t xml:space="preserve"> выдают бездомным гражданам, не имеющим документов, справки с фотографиями, где указаны </w:t>
      </w:r>
      <w:r w:rsidRPr="00131D39">
        <w:rPr>
          <w:rFonts w:ascii="Times New Roman" w:eastAsia="Times New Roman" w:hAnsi="Times New Roman" w:cs="Times New Roman"/>
          <w:sz w:val="28"/>
          <w:szCs w:val="28"/>
          <w:lang w:eastAsia="zh-CN"/>
        </w:rPr>
        <w:t xml:space="preserve">их </w:t>
      </w:r>
      <w:r w:rsidR="00D1656C" w:rsidRPr="00131D39">
        <w:rPr>
          <w:rFonts w:ascii="Times New Roman" w:eastAsia="Times New Roman" w:hAnsi="Times New Roman" w:cs="Times New Roman"/>
          <w:sz w:val="28"/>
          <w:szCs w:val="28"/>
          <w:lang w:eastAsia="zh-CN"/>
        </w:rPr>
        <w:t xml:space="preserve">фамилия, имя, отчество </w:t>
      </w:r>
      <w:r w:rsidRPr="00131D39">
        <w:rPr>
          <w:rFonts w:ascii="Times New Roman" w:eastAsia="Times New Roman" w:hAnsi="Times New Roman" w:cs="Times New Roman"/>
          <w:sz w:val="28"/>
          <w:szCs w:val="28"/>
          <w:lang w:eastAsia="zh-CN"/>
        </w:rPr>
        <w:t>и год рождения</w:t>
      </w:r>
      <w:r w:rsidR="00D1656C" w:rsidRPr="00131D39">
        <w:rPr>
          <w:rFonts w:ascii="Times New Roman" w:eastAsia="Times New Roman" w:hAnsi="Times New Roman" w:cs="Times New Roman"/>
          <w:sz w:val="28"/>
          <w:szCs w:val="28"/>
          <w:lang w:eastAsia="zh-CN"/>
        </w:rPr>
        <w:t xml:space="preserve">. </w:t>
      </w:r>
      <w:r w:rsidRPr="00131D39">
        <w:rPr>
          <w:rFonts w:ascii="Times New Roman" w:eastAsia="Times New Roman" w:hAnsi="Times New Roman" w:cs="Times New Roman"/>
          <w:sz w:val="28"/>
          <w:szCs w:val="28"/>
          <w:lang w:eastAsia="zh-CN"/>
        </w:rPr>
        <w:t>Благотворительной больницей</w:t>
      </w:r>
      <w:r w:rsidR="00D1656C" w:rsidRPr="00131D39">
        <w:rPr>
          <w:rFonts w:ascii="Times New Roman" w:eastAsia="Times New Roman" w:hAnsi="Times New Roman" w:cs="Times New Roman"/>
          <w:sz w:val="28"/>
          <w:szCs w:val="28"/>
          <w:lang w:eastAsia="zh-CN"/>
        </w:rPr>
        <w:t xml:space="preserve"> заключены соглашения с государственными медицинскими организациями, оказывающими медицинскую помощь по профилю </w:t>
      </w:r>
      <w:r w:rsidR="00D1656C" w:rsidRPr="00131D39">
        <w:rPr>
          <w:rFonts w:ascii="Times New Roman" w:eastAsia="Times New Roman" w:hAnsi="Times New Roman" w:cs="Times New Roman"/>
          <w:sz w:val="28"/>
          <w:szCs w:val="28"/>
          <w:lang w:eastAsia="zh-CN"/>
        </w:rPr>
        <w:lastRenderedPageBreak/>
        <w:t xml:space="preserve">фтизиатрия, наркология, психиатрия, </w:t>
      </w:r>
      <w:proofErr w:type="spellStart"/>
      <w:r w:rsidR="00D1656C" w:rsidRPr="00131D39">
        <w:rPr>
          <w:rFonts w:ascii="Times New Roman" w:eastAsia="Times New Roman" w:hAnsi="Times New Roman" w:cs="Times New Roman"/>
          <w:sz w:val="28"/>
          <w:szCs w:val="28"/>
          <w:lang w:eastAsia="zh-CN"/>
        </w:rPr>
        <w:t>дерматовенерология</w:t>
      </w:r>
      <w:proofErr w:type="spellEnd"/>
      <w:r w:rsidR="00D1656C" w:rsidRPr="00131D39">
        <w:rPr>
          <w:rFonts w:ascii="Times New Roman" w:eastAsia="Times New Roman" w:hAnsi="Times New Roman" w:cs="Times New Roman"/>
          <w:sz w:val="28"/>
          <w:szCs w:val="28"/>
          <w:lang w:eastAsia="zh-CN"/>
        </w:rPr>
        <w:t>, в с</w:t>
      </w:r>
      <w:r w:rsidR="00C73157" w:rsidRPr="00131D39">
        <w:rPr>
          <w:rFonts w:ascii="Times New Roman" w:eastAsia="Times New Roman" w:hAnsi="Times New Roman" w:cs="Times New Roman"/>
          <w:sz w:val="28"/>
          <w:szCs w:val="28"/>
          <w:lang w:eastAsia="zh-CN"/>
        </w:rPr>
        <w:t>оответствии с которыми</w:t>
      </w:r>
      <w:r w:rsidR="00D1656C" w:rsidRPr="00131D39">
        <w:rPr>
          <w:rFonts w:ascii="Times New Roman" w:eastAsia="Times New Roman" w:hAnsi="Times New Roman" w:cs="Times New Roman"/>
          <w:sz w:val="28"/>
          <w:szCs w:val="28"/>
          <w:lang w:eastAsia="zh-CN"/>
        </w:rPr>
        <w:t xml:space="preserve"> медицинские организации осуществляют прием бездомных граждан, не имеющих документов, на основании указанных справок. Таким образом, бездомные граждане </w:t>
      </w:r>
      <w:r w:rsidR="00DD030F" w:rsidRPr="00131D39">
        <w:rPr>
          <w:rFonts w:ascii="Times New Roman" w:eastAsia="Times New Roman" w:hAnsi="Times New Roman" w:cs="Times New Roman"/>
          <w:sz w:val="28"/>
          <w:szCs w:val="28"/>
          <w:lang w:eastAsia="zh-CN"/>
        </w:rPr>
        <w:t xml:space="preserve">в отдельных государственных медицинских организациях могут </w:t>
      </w:r>
      <w:r w:rsidR="000E7454" w:rsidRPr="00131D39">
        <w:rPr>
          <w:rFonts w:ascii="Times New Roman" w:eastAsia="Times New Roman" w:hAnsi="Times New Roman" w:cs="Times New Roman"/>
          <w:sz w:val="28"/>
          <w:szCs w:val="28"/>
          <w:lang w:eastAsia="zh-CN"/>
        </w:rPr>
        <w:t xml:space="preserve">бесплатно </w:t>
      </w:r>
      <w:r w:rsidR="00DD030F" w:rsidRPr="00131D39">
        <w:rPr>
          <w:rFonts w:ascii="Times New Roman" w:eastAsia="Times New Roman" w:hAnsi="Times New Roman" w:cs="Times New Roman"/>
          <w:sz w:val="28"/>
          <w:szCs w:val="28"/>
          <w:lang w:eastAsia="zh-CN"/>
        </w:rPr>
        <w:t>сделать флю</w:t>
      </w:r>
      <w:r w:rsidR="00D1656C" w:rsidRPr="00131D39">
        <w:rPr>
          <w:rFonts w:ascii="Times New Roman" w:eastAsia="Times New Roman" w:hAnsi="Times New Roman" w:cs="Times New Roman"/>
          <w:sz w:val="28"/>
          <w:szCs w:val="28"/>
          <w:lang w:eastAsia="zh-CN"/>
        </w:rPr>
        <w:t>орографию, получить стационарное лечение дерматозов, чесотки, сифилиса и иных кожно-венерологических заболевани</w:t>
      </w:r>
      <w:r w:rsidR="00DD030F" w:rsidRPr="00131D39">
        <w:rPr>
          <w:rFonts w:ascii="Times New Roman" w:eastAsia="Times New Roman" w:hAnsi="Times New Roman" w:cs="Times New Roman"/>
          <w:sz w:val="28"/>
          <w:szCs w:val="28"/>
          <w:lang w:eastAsia="zh-CN"/>
        </w:rPr>
        <w:t>й, пройти</w:t>
      </w:r>
      <w:r w:rsidR="00234515" w:rsidRPr="00131D39">
        <w:rPr>
          <w:rFonts w:ascii="Times New Roman" w:eastAsia="Times New Roman" w:hAnsi="Times New Roman" w:cs="Times New Roman"/>
          <w:sz w:val="28"/>
          <w:szCs w:val="28"/>
          <w:lang w:eastAsia="zh-CN"/>
        </w:rPr>
        <w:t xml:space="preserve"> наркологическое</w:t>
      </w:r>
      <w:r w:rsidR="00DD030F" w:rsidRPr="00131D39">
        <w:rPr>
          <w:rFonts w:ascii="Times New Roman" w:eastAsia="Times New Roman" w:hAnsi="Times New Roman" w:cs="Times New Roman"/>
          <w:sz w:val="28"/>
          <w:szCs w:val="28"/>
          <w:lang w:eastAsia="zh-CN"/>
        </w:rPr>
        <w:t xml:space="preserve"> лечение, поступить на лечение в противотуберкулезну</w:t>
      </w:r>
      <w:r w:rsidR="00F25F53" w:rsidRPr="00131D39">
        <w:rPr>
          <w:rFonts w:ascii="Times New Roman" w:eastAsia="Times New Roman" w:hAnsi="Times New Roman" w:cs="Times New Roman"/>
          <w:sz w:val="28"/>
          <w:szCs w:val="28"/>
          <w:lang w:eastAsia="zh-CN"/>
        </w:rPr>
        <w:t xml:space="preserve">ю или психиатрическую больницу, пройти антиретровирусную терапию. </w:t>
      </w:r>
    </w:p>
    <w:p w14:paraId="71BEE99E" w14:textId="6C1D959A" w:rsidR="000A6253" w:rsidRPr="00131D39" w:rsidRDefault="000A6253" w:rsidP="009973C3">
      <w:pPr>
        <w:spacing w:after="0" w:line="360" w:lineRule="auto"/>
        <w:ind w:firstLine="709"/>
        <w:jc w:val="both"/>
        <w:rPr>
          <w:rFonts w:ascii="Times New Roman" w:eastAsia="Times New Roman" w:hAnsi="Times New Roman" w:cs="Times New Roman"/>
          <w:i/>
          <w:sz w:val="28"/>
          <w:szCs w:val="28"/>
          <w:lang w:eastAsia="zh-CN"/>
        </w:rPr>
      </w:pPr>
      <w:r w:rsidRPr="00131D39">
        <w:rPr>
          <w:rFonts w:ascii="Times New Roman" w:eastAsia="Times New Roman" w:hAnsi="Times New Roman" w:cs="Times New Roman"/>
          <w:i/>
          <w:sz w:val="28"/>
          <w:szCs w:val="28"/>
          <w:lang w:eastAsia="zh-CN"/>
        </w:rPr>
        <w:t xml:space="preserve">Город </w:t>
      </w:r>
      <w:r w:rsidR="00C73157" w:rsidRPr="00131D39">
        <w:rPr>
          <w:rFonts w:ascii="Times New Roman" w:eastAsia="Times New Roman" w:hAnsi="Times New Roman" w:cs="Times New Roman"/>
          <w:i/>
          <w:sz w:val="28"/>
          <w:szCs w:val="28"/>
          <w:lang w:eastAsia="zh-CN"/>
        </w:rPr>
        <w:t xml:space="preserve">федерального значения </w:t>
      </w:r>
      <w:r w:rsidRPr="00131D39">
        <w:rPr>
          <w:rFonts w:ascii="Times New Roman" w:eastAsia="Times New Roman" w:hAnsi="Times New Roman" w:cs="Times New Roman"/>
          <w:i/>
          <w:sz w:val="28"/>
          <w:szCs w:val="28"/>
          <w:lang w:eastAsia="zh-CN"/>
        </w:rPr>
        <w:t>Москва</w:t>
      </w:r>
    </w:p>
    <w:p w14:paraId="03D59F89" w14:textId="0C3ED8BE" w:rsidR="001822E7" w:rsidRPr="00131D39" w:rsidRDefault="000A6253" w:rsidP="00954D32">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В</w:t>
      </w:r>
      <w:r w:rsidR="005E6629" w:rsidRPr="00131D39">
        <w:rPr>
          <w:rFonts w:ascii="Times New Roman" w:eastAsia="Times New Roman" w:hAnsi="Times New Roman" w:cs="Times New Roman"/>
          <w:sz w:val="28"/>
          <w:szCs w:val="28"/>
          <w:lang w:eastAsia="zh-CN"/>
        </w:rPr>
        <w:t xml:space="preserve"> </w:t>
      </w:r>
      <w:r w:rsidRPr="00131D39">
        <w:rPr>
          <w:rFonts w:ascii="Times New Roman" w:eastAsia="Times New Roman" w:hAnsi="Times New Roman" w:cs="Times New Roman"/>
          <w:sz w:val="28"/>
          <w:szCs w:val="28"/>
          <w:lang w:eastAsia="zh-CN"/>
        </w:rPr>
        <w:t>Москве</w:t>
      </w:r>
      <w:r w:rsidR="00072B49" w:rsidRPr="00131D39">
        <w:rPr>
          <w:rFonts w:ascii="Times New Roman" w:eastAsia="Times New Roman" w:hAnsi="Times New Roman" w:cs="Times New Roman"/>
          <w:sz w:val="28"/>
          <w:szCs w:val="28"/>
          <w:lang w:eastAsia="zh-CN"/>
        </w:rPr>
        <w:t xml:space="preserve"> действуют несколько организаций, осуществляющих долечивание бездомных граждан после выписки их из московских больниц. В частности, </w:t>
      </w:r>
      <w:r w:rsidR="006857CC" w:rsidRPr="00131D39">
        <w:rPr>
          <w:rFonts w:ascii="Times New Roman" w:eastAsia="Times New Roman" w:hAnsi="Times New Roman" w:cs="Times New Roman"/>
          <w:sz w:val="28"/>
          <w:szCs w:val="28"/>
          <w:lang w:eastAsia="zh-CN"/>
        </w:rPr>
        <w:t>государственное казенное учреждение города Москвы Центр социальной адаптации для лиц без определенного места жительства и занятий имени Е.П</w:t>
      </w:r>
      <w:r w:rsidR="0078649B" w:rsidRPr="00131D39">
        <w:rPr>
          <w:rFonts w:ascii="Times New Roman" w:eastAsia="Times New Roman" w:hAnsi="Times New Roman" w:cs="Times New Roman"/>
          <w:sz w:val="28"/>
          <w:szCs w:val="28"/>
          <w:lang w:eastAsia="zh-CN"/>
        </w:rPr>
        <w:t>.</w:t>
      </w:r>
      <w:r w:rsidR="0078649B">
        <w:rPr>
          <w:rFonts w:ascii="Times New Roman" w:eastAsia="Times New Roman" w:hAnsi="Times New Roman" w:cs="Times New Roman"/>
          <w:sz w:val="28"/>
          <w:szCs w:val="28"/>
          <w:lang w:eastAsia="zh-CN"/>
        </w:rPr>
        <w:t> </w:t>
      </w:r>
      <w:r w:rsidR="006857CC" w:rsidRPr="00131D39">
        <w:rPr>
          <w:rFonts w:ascii="Times New Roman" w:eastAsia="Times New Roman" w:hAnsi="Times New Roman" w:cs="Times New Roman"/>
          <w:sz w:val="28"/>
          <w:szCs w:val="28"/>
          <w:lang w:eastAsia="zh-CN"/>
        </w:rPr>
        <w:t>Глинки,</w:t>
      </w:r>
      <w:r w:rsidR="00AE2CE6" w:rsidRPr="00131D39">
        <w:rPr>
          <w:rFonts w:ascii="Times New Roman" w:eastAsia="Times New Roman" w:hAnsi="Times New Roman" w:cs="Times New Roman"/>
          <w:sz w:val="28"/>
          <w:szCs w:val="28"/>
          <w:lang w:eastAsia="zh-CN"/>
        </w:rPr>
        <w:t xml:space="preserve"> имеющее медицинскую лицензию</w:t>
      </w:r>
      <w:r w:rsidR="00954D32" w:rsidRPr="00131D39">
        <w:rPr>
          <w:rStyle w:val="a9"/>
          <w:rFonts w:ascii="Times New Roman" w:eastAsia="Times New Roman" w:hAnsi="Times New Roman" w:cs="Times New Roman"/>
          <w:sz w:val="28"/>
          <w:szCs w:val="28"/>
          <w:lang w:eastAsia="zh-CN"/>
        </w:rPr>
        <w:footnoteReference w:id="6"/>
      </w:r>
      <w:r w:rsidR="00AE2CE6" w:rsidRPr="00131D39">
        <w:rPr>
          <w:rFonts w:ascii="Times New Roman" w:eastAsia="Times New Roman" w:hAnsi="Times New Roman" w:cs="Times New Roman"/>
          <w:sz w:val="28"/>
          <w:szCs w:val="28"/>
          <w:lang w:eastAsia="zh-CN"/>
        </w:rPr>
        <w:t>. В штате указанной организации имеется врач</w:t>
      </w:r>
      <w:r w:rsidR="00234515" w:rsidRPr="00131D39">
        <w:rPr>
          <w:rFonts w:ascii="Times New Roman" w:eastAsia="Times New Roman" w:hAnsi="Times New Roman" w:cs="Times New Roman"/>
          <w:sz w:val="28"/>
          <w:szCs w:val="28"/>
          <w:lang w:eastAsia="zh-CN"/>
        </w:rPr>
        <w:t xml:space="preserve"> общей</w:t>
      </w:r>
      <w:r w:rsidR="005E6629" w:rsidRPr="00131D39">
        <w:rPr>
          <w:rFonts w:ascii="Times New Roman" w:eastAsia="Times New Roman" w:hAnsi="Times New Roman" w:cs="Times New Roman"/>
          <w:sz w:val="28"/>
          <w:szCs w:val="28"/>
          <w:lang w:eastAsia="zh-CN"/>
        </w:rPr>
        <w:t xml:space="preserve"> </w:t>
      </w:r>
      <w:r w:rsidR="00AE2CE6" w:rsidRPr="00131D39">
        <w:rPr>
          <w:rFonts w:ascii="Times New Roman" w:eastAsia="Times New Roman" w:hAnsi="Times New Roman" w:cs="Times New Roman"/>
          <w:sz w:val="28"/>
          <w:szCs w:val="28"/>
          <w:lang w:eastAsia="zh-CN"/>
        </w:rPr>
        <w:t>практики, 5 фельдшеров, 4 медицинские сестры, помощники по уходу. В стационаре имеется 28 коек для тяжелых пациентов, не способных к самообслуживанию. Кроме того, в городе действует</w:t>
      </w:r>
      <w:r w:rsidR="00C86636" w:rsidRPr="00131D39">
        <w:rPr>
          <w:rFonts w:ascii="Times New Roman" w:eastAsia="Times New Roman" w:hAnsi="Times New Roman" w:cs="Times New Roman"/>
          <w:sz w:val="28"/>
          <w:szCs w:val="28"/>
          <w:lang w:eastAsia="zh-CN"/>
        </w:rPr>
        <w:t xml:space="preserve"> </w:t>
      </w:r>
      <w:r w:rsidR="00AE2CE6" w:rsidRPr="00131D39">
        <w:rPr>
          <w:rFonts w:ascii="Times New Roman" w:eastAsia="Times New Roman" w:hAnsi="Times New Roman" w:cs="Times New Roman"/>
          <w:sz w:val="28"/>
          <w:szCs w:val="28"/>
          <w:lang w:eastAsia="zh-CN"/>
        </w:rPr>
        <w:t>автономная некоммерческая благотворительная организация «Социально-реабилитационный центр для без</w:t>
      </w:r>
      <w:r w:rsidR="00C86636" w:rsidRPr="00131D39">
        <w:rPr>
          <w:rFonts w:ascii="Times New Roman" w:eastAsia="Times New Roman" w:hAnsi="Times New Roman" w:cs="Times New Roman"/>
          <w:sz w:val="28"/>
          <w:szCs w:val="28"/>
          <w:lang w:eastAsia="zh-CN"/>
        </w:rPr>
        <w:t>домных людей «Теплый прием» (далее – Приют). В Приют также принимаются бездомные люди после выписки из московских больниц, им помогают оформить инвалидность, пособия, восстановить полисы обязательного медицинского страхования и иные документы. Приютом были выпущены пособия для социальных работников России «Помощь бездомным», а также «Справочник бездомного».</w:t>
      </w:r>
      <w:r w:rsidR="005E6629" w:rsidRPr="00131D39">
        <w:rPr>
          <w:rFonts w:ascii="Times New Roman" w:eastAsia="Times New Roman" w:hAnsi="Times New Roman" w:cs="Times New Roman"/>
          <w:sz w:val="28"/>
          <w:szCs w:val="28"/>
          <w:lang w:eastAsia="zh-CN"/>
        </w:rPr>
        <w:t xml:space="preserve"> </w:t>
      </w:r>
    </w:p>
    <w:p w14:paraId="0028BA0B" w14:textId="560E761A" w:rsidR="007F0BBD" w:rsidRPr="00131D39" w:rsidRDefault="007F0BBD" w:rsidP="00207AEC">
      <w:pPr>
        <w:spacing w:after="0" w:line="360" w:lineRule="auto"/>
        <w:ind w:firstLine="709"/>
        <w:jc w:val="both"/>
        <w:rPr>
          <w:rFonts w:ascii="Times New Roman" w:hAnsi="Times New Roman" w:cs="Times New Roman"/>
          <w:b/>
          <w:i/>
          <w:sz w:val="28"/>
          <w:szCs w:val="28"/>
        </w:rPr>
      </w:pPr>
      <w:r w:rsidRPr="00131D39">
        <w:rPr>
          <w:rFonts w:ascii="Times New Roman" w:hAnsi="Times New Roman" w:cs="Times New Roman"/>
          <w:b/>
          <w:i/>
          <w:sz w:val="28"/>
          <w:szCs w:val="28"/>
        </w:rPr>
        <w:t>Предложения по оказанию медицинской помощи бездомным гражданам по отдельным направлениям.</w:t>
      </w:r>
    </w:p>
    <w:p w14:paraId="067B8248" w14:textId="39CDAF56" w:rsidR="006A599A" w:rsidRPr="00131D39" w:rsidRDefault="005F2ADC" w:rsidP="00954D32">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lastRenderedPageBreak/>
        <w:t>Участники мероприятия</w:t>
      </w:r>
      <w:r w:rsidR="00831C2E" w:rsidRPr="00131D39">
        <w:rPr>
          <w:rFonts w:ascii="Times New Roman" w:hAnsi="Times New Roman" w:cs="Times New Roman"/>
          <w:sz w:val="28"/>
          <w:szCs w:val="28"/>
        </w:rPr>
        <w:t>, исходя из рассмотренного опыта,</w:t>
      </w:r>
      <w:r w:rsidRPr="00131D39">
        <w:rPr>
          <w:rFonts w:ascii="Times New Roman" w:hAnsi="Times New Roman" w:cs="Times New Roman"/>
          <w:sz w:val="28"/>
          <w:szCs w:val="28"/>
        </w:rPr>
        <w:t xml:space="preserve"> обсудили</w:t>
      </w:r>
      <w:r w:rsidR="00831C2E" w:rsidRPr="00131D39">
        <w:rPr>
          <w:rFonts w:ascii="Times New Roman" w:hAnsi="Times New Roman" w:cs="Times New Roman"/>
          <w:sz w:val="28"/>
          <w:szCs w:val="28"/>
        </w:rPr>
        <w:t xml:space="preserve"> проблемы оказания медицинской помощи бездомным гражданам по отдельным направлениям.</w:t>
      </w:r>
      <w:r w:rsidR="005E6629" w:rsidRPr="00131D39">
        <w:rPr>
          <w:rFonts w:ascii="Times New Roman" w:hAnsi="Times New Roman" w:cs="Times New Roman"/>
          <w:sz w:val="28"/>
          <w:szCs w:val="28"/>
        </w:rPr>
        <w:t xml:space="preserve"> </w:t>
      </w:r>
      <w:r w:rsidRPr="00131D39">
        <w:rPr>
          <w:rFonts w:ascii="Times New Roman" w:hAnsi="Times New Roman" w:cs="Times New Roman"/>
          <w:sz w:val="28"/>
          <w:szCs w:val="28"/>
        </w:rPr>
        <w:t xml:space="preserve"> </w:t>
      </w:r>
    </w:p>
    <w:p w14:paraId="4B41C57E" w14:textId="08DD97F8" w:rsidR="006A599A" w:rsidRPr="00131D39" w:rsidRDefault="005254DB" w:rsidP="005254DB">
      <w:pPr>
        <w:pStyle w:val="ad"/>
        <w:numPr>
          <w:ilvl w:val="0"/>
          <w:numId w:val="1"/>
        </w:numPr>
        <w:spacing w:after="0" w:line="360" w:lineRule="auto"/>
        <w:jc w:val="both"/>
        <w:rPr>
          <w:rFonts w:ascii="Times New Roman" w:hAnsi="Times New Roman" w:cs="Times New Roman"/>
          <w:i/>
          <w:sz w:val="28"/>
          <w:szCs w:val="28"/>
        </w:rPr>
      </w:pPr>
      <w:r w:rsidRPr="00131D39">
        <w:rPr>
          <w:rFonts w:ascii="Times New Roman" w:hAnsi="Times New Roman" w:cs="Times New Roman"/>
          <w:i/>
          <w:sz w:val="28"/>
          <w:szCs w:val="28"/>
        </w:rPr>
        <w:t>Оказание плановой медицинской помощи</w:t>
      </w:r>
      <w:r w:rsidR="00383821" w:rsidRPr="00131D39">
        <w:rPr>
          <w:rFonts w:ascii="Times New Roman" w:hAnsi="Times New Roman" w:cs="Times New Roman"/>
          <w:i/>
          <w:sz w:val="28"/>
          <w:szCs w:val="28"/>
        </w:rPr>
        <w:t xml:space="preserve"> людям</w:t>
      </w:r>
      <w:r w:rsidR="005E6629" w:rsidRPr="00131D39">
        <w:rPr>
          <w:rFonts w:ascii="Times New Roman" w:hAnsi="Times New Roman" w:cs="Times New Roman"/>
          <w:i/>
          <w:sz w:val="28"/>
          <w:szCs w:val="28"/>
        </w:rPr>
        <w:t xml:space="preserve"> </w:t>
      </w:r>
      <w:r w:rsidRPr="00131D39">
        <w:rPr>
          <w:rFonts w:ascii="Times New Roman" w:hAnsi="Times New Roman" w:cs="Times New Roman"/>
          <w:i/>
          <w:sz w:val="28"/>
          <w:szCs w:val="28"/>
        </w:rPr>
        <w:t>без документов</w:t>
      </w:r>
      <w:r w:rsidR="00AF5937">
        <w:rPr>
          <w:rFonts w:ascii="Times New Roman" w:hAnsi="Times New Roman" w:cs="Times New Roman"/>
          <w:i/>
          <w:sz w:val="28"/>
          <w:szCs w:val="28"/>
        </w:rPr>
        <w:t>.</w:t>
      </w:r>
    </w:p>
    <w:p w14:paraId="31254EDC" w14:textId="418D091A" w:rsidR="001822E7" w:rsidRPr="00131D39" w:rsidRDefault="00993A3E" w:rsidP="00B42827">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Участники круглого стола отметили, что отдельные категории граждан, не имеющие или утерявшие документы, не могут получить плановую медицинскую помощь </w:t>
      </w:r>
      <w:r w:rsidR="00C85DAF" w:rsidRPr="00131D39">
        <w:rPr>
          <w:rFonts w:ascii="Times New Roman" w:hAnsi="Times New Roman" w:cs="Times New Roman"/>
          <w:sz w:val="28"/>
          <w:szCs w:val="28"/>
        </w:rPr>
        <w:t>в связи с отсутствием возможности оплаты им медицинских услуг из средств Фонда обязательного медицинского страхования</w:t>
      </w:r>
      <w:r w:rsidR="00B42827" w:rsidRPr="00131D39">
        <w:rPr>
          <w:rFonts w:ascii="Times New Roman" w:hAnsi="Times New Roman" w:cs="Times New Roman"/>
          <w:sz w:val="28"/>
          <w:szCs w:val="28"/>
        </w:rPr>
        <w:t xml:space="preserve">. </w:t>
      </w:r>
      <w:r w:rsidRPr="00131D39">
        <w:rPr>
          <w:rFonts w:ascii="Times New Roman" w:hAnsi="Times New Roman" w:cs="Times New Roman"/>
          <w:sz w:val="28"/>
          <w:szCs w:val="28"/>
        </w:rPr>
        <w:t xml:space="preserve">Было предложено </w:t>
      </w:r>
      <w:r w:rsidR="00C85DAF" w:rsidRPr="00131D39">
        <w:rPr>
          <w:rFonts w:ascii="Times New Roman" w:hAnsi="Times New Roman" w:cs="Times New Roman"/>
          <w:sz w:val="28"/>
          <w:szCs w:val="28"/>
        </w:rPr>
        <w:t>внести изменения в Федеральный закон №</w:t>
      </w:r>
      <w:r w:rsidR="0010211B">
        <w:rPr>
          <w:rFonts w:ascii="Times New Roman" w:hAnsi="Times New Roman" w:cs="Times New Roman"/>
          <w:sz w:val="28"/>
          <w:szCs w:val="28"/>
        </w:rPr>
        <w:t> </w:t>
      </w:r>
      <w:r w:rsidR="00C85DAF" w:rsidRPr="00131D39">
        <w:rPr>
          <w:rFonts w:ascii="Times New Roman" w:hAnsi="Times New Roman" w:cs="Times New Roman"/>
          <w:sz w:val="28"/>
          <w:szCs w:val="28"/>
        </w:rPr>
        <w:t>323-ФЗ</w:t>
      </w:r>
      <w:r w:rsidR="005E547A" w:rsidRPr="00131D39">
        <w:rPr>
          <w:rFonts w:ascii="Times New Roman" w:hAnsi="Times New Roman" w:cs="Times New Roman"/>
          <w:sz w:val="28"/>
          <w:szCs w:val="28"/>
        </w:rPr>
        <w:t>, предусматривающие</w:t>
      </w:r>
      <w:r w:rsidR="00C85DAF" w:rsidRPr="00131D39">
        <w:rPr>
          <w:rFonts w:ascii="Times New Roman" w:hAnsi="Times New Roman" w:cs="Times New Roman"/>
          <w:sz w:val="28"/>
          <w:szCs w:val="28"/>
        </w:rPr>
        <w:t xml:space="preserve"> определени</w:t>
      </w:r>
      <w:r w:rsidR="005E547A" w:rsidRPr="00131D39">
        <w:rPr>
          <w:rFonts w:ascii="Times New Roman" w:hAnsi="Times New Roman" w:cs="Times New Roman"/>
          <w:sz w:val="28"/>
          <w:szCs w:val="28"/>
        </w:rPr>
        <w:t>е</w:t>
      </w:r>
      <w:r w:rsidR="00C85DAF" w:rsidRPr="00131D39">
        <w:rPr>
          <w:rFonts w:ascii="Times New Roman" w:hAnsi="Times New Roman" w:cs="Times New Roman"/>
          <w:sz w:val="28"/>
          <w:szCs w:val="28"/>
        </w:rPr>
        <w:t xml:space="preserve"> порядка оказания плановой медицинской помощи лицам без документов</w:t>
      </w:r>
      <w:r w:rsidR="005E547A" w:rsidRPr="00131D39">
        <w:rPr>
          <w:rFonts w:ascii="Times New Roman" w:hAnsi="Times New Roman" w:cs="Times New Roman"/>
          <w:sz w:val="28"/>
          <w:szCs w:val="28"/>
        </w:rPr>
        <w:t>, учитывая отсутствие единого порядка на федеральном уровне</w:t>
      </w:r>
      <w:r w:rsidR="00C85DAF" w:rsidRPr="00131D39">
        <w:rPr>
          <w:rFonts w:ascii="Times New Roman" w:hAnsi="Times New Roman" w:cs="Times New Roman"/>
          <w:sz w:val="28"/>
          <w:szCs w:val="28"/>
        </w:rPr>
        <w:t xml:space="preserve">. </w:t>
      </w:r>
      <w:r w:rsidRPr="00131D39">
        <w:rPr>
          <w:rFonts w:ascii="Times New Roman" w:hAnsi="Times New Roman" w:cs="Times New Roman"/>
          <w:sz w:val="28"/>
          <w:szCs w:val="28"/>
        </w:rPr>
        <w:t xml:space="preserve">  </w:t>
      </w:r>
    </w:p>
    <w:p w14:paraId="7A985746" w14:textId="77777777" w:rsidR="000109F4" w:rsidRPr="00131D39" w:rsidRDefault="000109F4" w:rsidP="007F0BBD">
      <w:pPr>
        <w:pStyle w:val="ad"/>
        <w:numPr>
          <w:ilvl w:val="0"/>
          <w:numId w:val="1"/>
        </w:numPr>
        <w:spacing w:after="0" w:line="360" w:lineRule="auto"/>
        <w:jc w:val="both"/>
        <w:rPr>
          <w:rFonts w:ascii="Times New Roman" w:hAnsi="Times New Roman" w:cs="Times New Roman"/>
          <w:sz w:val="28"/>
          <w:szCs w:val="28"/>
        </w:rPr>
      </w:pPr>
      <w:r w:rsidRPr="00131D39">
        <w:rPr>
          <w:rFonts w:ascii="Times New Roman" w:hAnsi="Times New Roman" w:cs="Times New Roman"/>
          <w:i/>
          <w:sz w:val="28"/>
          <w:szCs w:val="28"/>
        </w:rPr>
        <w:t>Оказание выездной медицинской помощи бездомным гражданам.</w:t>
      </w:r>
    </w:p>
    <w:p w14:paraId="41590B38" w14:textId="5EE42002" w:rsidR="00053086" w:rsidRPr="00131D39" w:rsidRDefault="000109F4" w:rsidP="00053086">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В соответствии с</w:t>
      </w:r>
      <w:r w:rsidR="000C6909" w:rsidRPr="00131D39">
        <w:rPr>
          <w:rFonts w:ascii="Times New Roman" w:hAnsi="Times New Roman" w:cs="Times New Roman"/>
          <w:sz w:val="28"/>
          <w:szCs w:val="28"/>
        </w:rPr>
        <w:t xml:space="preserve"> пунктом 19.1</w:t>
      </w:r>
      <w:r w:rsidRPr="00131D39">
        <w:rPr>
          <w:rFonts w:ascii="Times New Roman" w:hAnsi="Times New Roman" w:cs="Times New Roman"/>
          <w:sz w:val="28"/>
          <w:szCs w:val="28"/>
        </w:rPr>
        <w:t xml:space="preserve"> приказ</w:t>
      </w:r>
      <w:r w:rsidR="000C6909" w:rsidRPr="00131D39">
        <w:rPr>
          <w:rFonts w:ascii="Times New Roman" w:hAnsi="Times New Roman" w:cs="Times New Roman"/>
          <w:sz w:val="28"/>
          <w:szCs w:val="28"/>
        </w:rPr>
        <w:t>а</w:t>
      </w:r>
      <w:r w:rsidRPr="00131D39">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0C6909" w:rsidRPr="00131D39">
        <w:rPr>
          <w:rFonts w:ascii="Times New Roman" w:hAnsi="Times New Roman" w:cs="Times New Roman"/>
          <w:sz w:val="28"/>
          <w:szCs w:val="28"/>
        </w:rPr>
        <w:t xml:space="preserve"> 543н «</w:t>
      </w:r>
      <w:r w:rsidRPr="00131D39">
        <w:rPr>
          <w:rFonts w:ascii="Times New Roman" w:hAnsi="Times New Roman" w:cs="Times New Roman"/>
          <w:sz w:val="28"/>
          <w:szCs w:val="28"/>
        </w:rPr>
        <w:t>Об утверждении Положения об организации оказания первичной медико-санита</w:t>
      </w:r>
      <w:r w:rsidR="000C6909" w:rsidRPr="00131D39">
        <w:rPr>
          <w:rFonts w:ascii="Times New Roman" w:hAnsi="Times New Roman" w:cs="Times New Roman"/>
          <w:sz w:val="28"/>
          <w:szCs w:val="28"/>
        </w:rPr>
        <w:t>рной помощи взрослому населению»</w:t>
      </w:r>
      <w:r w:rsidR="00465605" w:rsidRPr="00131D39">
        <w:rPr>
          <w:rFonts w:ascii="Times New Roman" w:hAnsi="Times New Roman" w:cs="Times New Roman"/>
          <w:sz w:val="28"/>
          <w:szCs w:val="28"/>
        </w:rPr>
        <w:t xml:space="preserve">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w:t>
      </w:r>
      <w:r w:rsidR="00A9700B" w:rsidRPr="00131D39">
        <w:rPr>
          <w:rFonts w:ascii="Times New Roman" w:hAnsi="Times New Roman" w:cs="Times New Roman"/>
          <w:sz w:val="28"/>
          <w:szCs w:val="28"/>
        </w:rPr>
        <w:t xml:space="preserve">передвижных медицинских </w:t>
      </w:r>
      <w:r w:rsidR="00465605" w:rsidRPr="00131D39">
        <w:rPr>
          <w:rFonts w:ascii="Times New Roman" w:hAnsi="Times New Roman" w:cs="Times New Roman"/>
          <w:sz w:val="28"/>
          <w:szCs w:val="28"/>
        </w:rPr>
        <w:t xml:space="preserve">комплексов, не реже </w:t>
      </w:r>
      <w:r w:rsidR="001822E7" w:rsidRPr="00131D39">
        <w:rPr>
          <w:rFonts w:ascii="Times New Roman" w:hAnsi="Times New Roman" w:cs="Times New Roman"/>
          <w:sz w:val="28"/>
          <w:szCs w:val="28"/>
        </w:rPr>
        <w:t>двух</w:t>
      </w:r>
      <w:r w:rsidR="00465605" w:rsidRPr="00131D39">
        <w:rPr>
          <w:rFonts w:ascii="Times New Roman" w:hAnsi="Times New Roman" w:cs="Times New Roman"/>
          <w:sz w:val="28"/>
          <w:szCs w:val="28"/>
        </w:rPr>
        <w:t xml:space="preserve"> раз в год.</w:t>
      </w:r>
      <w:r w:rsidR="00053086" w:rsidRPr="00131D39">
        <w:rPr>
          <w:rFonts w:ascii="Times New Roman" w:hAnsi="Times New Roman" w:cs="Times New Roman"/>
          <w:sz w:val="28"/>
          <w:szCs w:val="28"/>
        </w:rPr>
        <w:t xml:space="preserve"> </w:t>
      </w:r>
    </w:p>
    <w:p w14:paraId="101047AD" w14:textId="77777777" w:rsidR="00831C2E" w:rsidRPr="00131D39" w:rsidRDefault="00053086" w:rsidP="00053086">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Участники круглого стола внесли предложение законодательно урегулировать возможность оказания медицинской помощи бездомным гражданам мобильными ме</w:t>
      </w:r>
      <w:r w:rsidR="00831C2E" w:rsidRPr="00131D39">
        <w:rPr>
          <w:rFonts w:ascii="Times New Roman" w:hAnsi="Times New Roman" w:cs="Times New Roman"/>
          <w:sz w:val="28"/>
          <w:szCs w:val="28"/>
        </w:rPr>
        <w:t xml:space="preserve">дицинскими бригадами. </w:t>
      </w:r>
    </w:p>
    <w:p w14:paraId="5B9A73A4" w14:textId="5AA2FF1D" w:rsidR="005A6DD3" w:rsidRPr="00131D39" w:rsidRDefault="00831C2E" w:rsidP="00053086">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В</w:t>
      </w:r>
      <w:r w:rsidR="00053086" w:rsidRPr="00131D39">
        <w:rPr>
          <w:rFonts w:ascii="Times New Roman" w:hAnsi="Times New Roman" w:cs="Times New Roman"/>
          <w:sz w:val="28"/>
          <w:szCs w:val="28"/>
        </w:rPr>
        <w:t xml:space="preserve"> соответствии с пунктом 6 Правил организации деятельности мобильной медицинской бригады</w:t>
      </w:r>
      <w:r w:rsidR="00053086" w:rsidRPr="00131D39">
        <w:rPr>
          <w:rStyle w:val="a9"/>
          <w:rFonts w:ascii="Times New Roman" w:hAnsi="Times New Roman" w:cs="Times New Roman"/>
          <w:sz w:val="28"/>
          <w:szCs w:val="28"/>
        </w:rPr>
        <w:footnoteReference w:id="7"/>
      </w:r>
      <w:r w:rsidR="00F76A75" w:rsidRPr="00131D39">
        <w:rPr>
          <w:rFonts w:ascii="Times New Roman" w:hAnsi="Times New Roman" w:cs="Times New Roman"/>
          <w:sz w:val="28"/>
          <w:szCs w:val="28"/>
        </w:rPr>
        <w:t xml:space="preserve"> мобильная медицинская бригада обеспечивается </w:t>
      </w:r>
      <w:r w:rsidR="00A9700B" w:rsidRPr="00131D39">
        <w:rPr>
          <w:rFonts w:ascii="Times New Roman" w:hAnsi="Times New Roman" w:cs="Times New Roman"/>
          <w:sz w:val="28"/>
          <w:szCs w:val="28"/>
        </w:rPr>
        <w:t xml:space="preserve">передвижными медицинскими </w:t>
      </w:r>
      <w:r w:rsidR="00F76A75" w:rsidRPr="00131D39">
        <w:rPr>
          <w:rFonts w:ascii="Times New Roman" w:hAnsi="Times New Roman" w:cs="Times New Roman"/>
          <w:sz w:val="28"/>
          <w:szCs w:val="28"/>
        </w:rPr>
        <w:t xml:space="preserve">комплексами, состав которых </w:t>
      </w:r>
      <w:r w:rsidR="00F76A75" w:rsidRPr="00131D39">
        <w:rPr>
          <w:rFonts w:ascii="Times New Roman" w:hAnsi="Times New Roman" w:cs="Times New Roman"/>
          <w:sz w:val="28"/>
          <w:szCs w:val="28"/>
        </w:rPr>
        <w:lastRenderedPageBreak/>
        <w:t>также законодательно утвержден</w:t>
      </w:r>
      <w:r w:rsidR="00F76A75" w:rsidRPr="00131D39">
        <w:rPr>
          <w:rStyle w:val="a9"/>
          <w:rFonts w:ascii="Times New Roman" w:hAnsi="Times New Roman" w:cs="Times New Roman"/>
          <w:sz w:val="28"/>
          <w:szCs w:val="28"/>
        </w:rPr>
        <w:footnoteReference w:id="8"/>
      </w:r>
      <w:r w:rsidR="00F76A75" w:rsidRPr="00131D39">
        <w:rPr>
          <w:rFonts w:ascii="Times New Roman" w:hAnsi="Times New Roman" w:cs="Times New Roman"/>
          <w:sz w:val="28"/>
          <w:szCs w:val="28"/>
        </w:rPr>
        <w:t>. Оказание выездной медицинской помощи без применения передвижных медицинских комплексов является наруш</w:t>
      </w:r>
      <w:r w:rsidRPr="00131D39">
        <w:rPr>
          <w:rFonts w:ascii="Times New Roman" w:hAnsi="Times New Roman" w:cs="Times New Roman"/>
          <w:sz w:val="28"/>
          <w:szCs w:val="28"/>
        </w:rPr>
        <w:t>ением законодательства. Однако</w:t>
      </w:r>
      <w:r w:rsidR="00F76A75" w:rsidRPr="00131D39">
        <w:rPr>
          <w:rFonts w:ascii="Times New Roman" w:hAnsi="Times New Roman" w:cs="Times New Roman"/>
          <w:sz w:val="28"/>
          <w:szCs w:val="28"/>
        </w:rPr>
        <w:t xml:space="preserve"> стоимость указанных комплексов достаточно высокая</w:t>
      </w:r>
      <w:r w:rsidRPr="00131D39">
        <w:rPr>
          <w:rFonts w:ascii="Times New Roman" w:hAnsi="Times New Roman" w:cs="Times New Roman"/>
          <w:sz w:val="28"/>
          <w:szCs w:val="28"/>
        </w:rPr>
        <w:t xml:space="preserve">, </w:t>
      </w:r>
      <w:r w:rsidR="005A6DD3" w:rsidRPr="00131D39">
        <w:rPr>
          <w:rFonts w:ascii="Times New Roman" w:hAnsi="Times New Roman" w:cs="Times New Roman"/>
          <w:sz w:val="28"/>
          <w:szCs w:val="28"/>
        </w:rPr>
        <w:t>что препятств</w:t>
      </w:r>
      <w:r w:rsidR="00A9700B" w:rsidRPr="00131D39">
        <w:rPr>
          <w:rFonts w:ascii="Times New Roman" w:hAnsi="Times New Roman" w:cs="Times New Roman"/>
          <w:sz w:val="28"/>
          <w:szCs w:val="28"/>
        </w:rPr>
        <w:t>ует</w:t>
      </w:r>
      <w:r w:rsidR="005A6DD3" w:rsidRPr="00131D39">
        <w:rPr>
          <w:rFonts w:ascii="Times New Roman" w:hAnsi="Times New Roman" w:cs="Times New Roman"/>
          <w:sz w:val="28"/>
          <w:szCs w:val="28"/>
        </w:rPr>
        <w:t xml:space="preserve"> оказанию выездной медицинской помощи силами </w:t>
      </w:r>
      <w:r w:rsidRPr="00131D39">
        <w:rPr>
          <w:rFonts w:ascii="Times New Roman" w:hAnsi="Times New Roman" w:cs="Times New Roman"/>
          <w:sz w:val="28"/>
          <w:szCs w:val="28"/>
        </w:rPr>
        <w:t>НКО</w:t>
      </w:r>
      <w:r w:rsidR="005A6DD3" w:rsidRPr="00131D39">
        <w:rPr>
          <w:rFonts w:ascii="Times New Roman" w:hAnsi="Times New Roman" w:cs="Times New Roman"/>
          <w:sz w:val="28"/>
          <w:szCs w:val="28"/>
        </w:rPr>
        <w:t xml:space="preserve">. </w:t>
      </w:r>
    </w:p>
    <w:p w14:paraId="4F533278" w14:textId="77777777" w:rsidR="00053086" w:rsidRPr="00131D39" w:rsidRDefault="00F76A75" w:rsidP="00053086">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По мнению участников мероприятия, целесообразно </w:t>
      </w:r>
      <w:r w:rsidR="00831C2E" w:rsidRPr="00131D39">
        <w:rPr>
          <w:rFonts w:ascii="Times New Roman" w:hAnsi="Times New Roman" w:cs="Times New Roman"/>
          <w:sz w:val="28"/>
          <w:szCs w:val="28"/>
        </w:rPr>
        <w:t>законодательно урегулировать возможность оказания первичной медико-санитарной помощи</w:t>
      </w:r>
      <w:r w:rsidRPr="00131D39">
        <w:rPr>
          <w:rFonts w:ascii="Times New Roman" w:hAnsi="Times New Roman" w:cs="Times New Roman"/>
          <w:sz w:val="28"/>
          <w:szCs w:val="28"/>
        </w:rPr>
        <w:t xml:space="preserve"> бездомным гражданам без использования передвижных медицинских комплексов, но с осуществлением медицинского вмешательства в личном оборудованном транспорте, пе</w:t>
      </w:r>
      <w:r w:rsidR="00831C2E" w:rsidRPr="00131D39">
        <w:rPr>
          <w:rFonts w:ascii="Times New Roman" w:hAnsi="Times New Roman" w:cs="Times New Roman"/>
          <w:sz w:val="28"/>
          <w:szCs w:val="28"/>
        </w:rPr>
        <w:t>редвижном шатре</w:t>
      </w:r>
      <w:r w:rsidR="005A6DD3" w:rsidRPr="00131D39">
        <w:rPr>
          <w:rFonts w:ascii="Times New Roman" w:hAnsi="Times New Roman" w:cs="Times New Roman"/>
          <w:sz w:val="28"/>
          <w:szCs w:val="28"/>
        </w:rPr>
        <w:t>,</w:t>
      </w:r>
      <w:r w:rsidR="00831C2E" w:rsidRPr="00131D39">
        <w:rPr>
          <w:rFonts w:ascii="Times New Roman" w:hAnsi="Times New Roman" w:cs="Times New Roman"/>
          <w:sz w:val="28"/>
          <w:szCs w:val="28"/>
        </w:rPr>
        <w:t xml:space="preserve"> с применением</w:t>
      </w:r>
      <w:r w:rsidRPr="00131D39">
        <w:rPr>
          <w:rFonts w:ascii="Times New Roman" w:hAnsi="Times New Roman" w:cs="Times New Roman"/>
          <w:sz w:val="28"/>
          <w:szCs w:val="28"/>
        </w:rPr>
        <w:t xml:space="preserve"> принципов асептики и антисептики. </w:t>
      </w:r>
    </w:p>
    <w:p w14:paraId="45C401E8" w14:textId="3A21DF1E" w:rsidR="00053086" w:rsidRPr="00131D39" w:rsidRDefault="00D32FCC" w:rsidP="00053086">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Также в ходе круглого стола было предложено расширить перечень медицинских услуг для оказания помощи мобильной медицинской бригадой, включив в н</w:t>
      </w:r>
      <w:r w:rsidR="00D17213">
        <w:rPr>
          <w:rFonts w:ascii="Times New Roman" w:hAnsi="Times New Roman" w:cs="Times New Roman"/>
          <w:sz w:val="28"/>
          <w:szCs w:val="28"/>
        </w:rPr>
        <w:t>его</w:t>
      </w:r>
      <w:r w:rsidRPr="00131D39">
        <w:rPr>
          <w:rFonts w:ascii="Times New Roman" w:hAnsi="Times New Roman" w:cs="Times New Roman"/>
          <w:sz w:val="28"/>
          <w:szCs w:val="28"/>
        </w:rPr>
        <w:t xml:space="preserve"> те меры, которые применяются НКО при оказании плановой медицинской помощи лицам без определенного места жительства</w:t>
      </w:r>
      <w:r w:rsidR="00B2034E" w:rsidRPr="00131D39">
        <w:rPr>
          <w:rFonts w:ascii="Times New Roman" w:hAnsi="Times New Roman" w:cs="Times New Roman"/>
          <w:sz w:val="28"/>
          <w:szCs w:val="28"/>
        </w:rPr>
        <w:t>, но не входят в состав первичной медико-санитарной помощи</w:t>
      </w:r>
      <w:r w:rsidRPr="00131D39">
        <w:rPr>
          <w:rFonts w:ascii="Times New Roman" w:hAnsi="Times New Roman" w:cs="Times New Roman"/>
          <w:sz w:val="28"/>
          <w:szCs w:val="28"/>
        </w:rPr>
        <w:t xml:space="preserve">. </w:t>
      </w:r>
    </w:p>
    <w:p w14:paraId="30642DAD" w14:textId="5EB75C69" w:rsidR="00A9700B" w:rsidRPr="00131D39" w:rsidRDefault="00D01BEF" w:rsidP="00606B47">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Помимо изложенного, участники круглого стол</w:t>
      </w:r>
      <w:r w:rsidR="00232D8B" w:rsidRPr="00131D39">
        <w:rPr>
          <w:rFonts w:ascii="Times New Roman" w:hAnsi="Times New Roman" w:cs="Times New Roman"/>
          <w:sz w:val="28"/>
          <w:szCs w:val="28"/>
        </w:rPr>
        <w:t>а предложили разработать общий механизм</w:t>
      </w:r>
      <w:r w:rsidRPr="00131D39">
        <w:rPr>
          <w:rFonts w:ascii="Times New Roman" w:hAnsi="Times New Roman" w:cs="Times New Roman"/>
          <w:sz w:val="28"/>
          <w:szCs w:val="28"/>
        </w:rPr>
        <w:t xml:space="preserve"> оказания</w:t>
      </w:r>
      <w:r w:rsidR="00232D8B" w:rsidRPr="00131D39">
        <w:rPr>
          <w:rFonts w:ascii="Times New Roman" w:hAnsi="Times New Roman" w:cs="Times New Roman"/>
          <w:sz w:val="28"/>
          <w:szCs w:val="28"/>
        </w:rPr>
        <w:t xml:space="preserve"> неотложной и плановой</w:t>
      </w:r>
      <w:r w:rsidRPr="00131D39">
        <w:rPr>
          <w:rFonts w:ascii="Times New Roman" w:hAnsi="Times New Roman" w:cs="Times New Roman"/>
          <w:sz w:val="28"/>
          <w:szCs w:val="28"/>
        </w:rPr>
        <w:t xml:space="preserve"> медицинской помощи лицам без определенного места жительства,</w:t>
      </w:r>
      <w:r w:rsidR="00232D8B" w:rsidRPr="00131D39">
        <w:rPr>
          <w:rFonts w:ascii="Times New Roman" w:hAnsi="Times New Roman" w:cs="Times New Roman"/>
          <w:sz w:val="28"/>
          <w:szCs w:val="28"/>
        </w:rPr>
        <w:t xml:space="preserve"> не имеющим</w:t>
      </w:r>
      <w:r w:rsidRPr="00131D39">
        <w:rPr>
          <w:rFonts w:ascii="Times New Roman" w:hAnsi="Times New Roman" w:cs="Times New Roman"/>
          <w:sz w:val="28"/>
          <w:szCs w:val="28"/>
        </w:rPr>
        <w:t xml:space="preserve"> паспорта и полиса медицинского страхования</w:t>
      </w:r>
      <w:r w:rsidR="00D17213">
        <w:rPr>
          <w:rFonts w:ascii="Times New Roman" w:hAnsi="Times New Roman" w:cs="Times New Roman"/>
          <w:sz w:val="28"/>
          <w:szCs w:val="28"/>
        </w:rPr>
        <w:t>,</w:t>
      </w:r>
      <w:r w:rsidRPr="00131D39">
        <w:rPr>
          <w:rFonts w:ascii="Times New Roman" w:hAnsi="Times New Roman" w:cs="Times New Roman"/>
          <w:sz w:val="28"/>
          <w:szCs w:val="28"/>
        </w:rPr>
        <w:t xml:space="preserve"> в </w:t>
      </w:r>
      <w:r w:rsidR="00232D8B" w:rsidRPr="00131D39">
        <w:rPr>
          <w:rFonts w:ascii="Times New Roman" w:hAnsi="Times New Roman" w:cs="Times New Roman"/>
          <w:sz w:val="28"/>
          <w:szCs w:val="28"/>
        </w:rPr>
        <w:t xml:space="preserve">медицинских </w:t>
      </w:r>
      <w:r w:rsidRPr="00131D39">
        <w:rPr>
          <w:rFonts w:ascii="Times New Roman" w:hAnsi="Times New Roman" w:cs="Times New Roman"/>
          <w:sz w:val="28"/>
          <w:szCs w:val="28"/>
        </w:rPr>
        <w:t xml:space="preserve">организациях государственной системы здравоохранения. </w:t>
      </w:r>
    </w:p>
    <w:p w14:paraId="4631B46B" w14:textId="77777777" w:rsidR="00264F59" w:rsidRPr="00131D39" w:rsidRDefault="00264F59" w:rsidP="007F0BBD">
      <w:pPr>
        <w:pStyle w:val="ad"/>
        <w:numPr>
          <w:ilvl w:val="0"/>
          <w:numId w:val="1"/>
        </w:numPr>
        <w:spacing w:after="0" w:line="360" w:lineRule="auto"/>
        <w:jc w:val="both"/>
        <w:rPr>
          <w:rFonts w:ascii="Times New Roman" w:hAnsi="Times New Roman" w:cs="Times New Roman"/>
          <w:i/>
          <w:sz w:val="28"/>
          <w:szCs w:val="28"/>
        </w:rPr>
      </w:pPr>
      <w:r w:rsidRPr="00131D39">
        <w:rPr>
          <w:rFonts w:ascii="Times New Roman" w:hAnsi="Times New Roman" w:cs="Times New Roman"/>
          <w:i/>
          <w:sz w:val="28"/>
          <w:szCs w:val="28"/>
        </w:rPr>
        <w:t>Паллиативная помощь бездомным гражданам.</w:t>
      </w:r>
    </w:p>
    <w:p w14:paraId="3D68184E" w14:textId="407944BC" w:rsidR="00A9700B" w:rsidRPr="00131D39" w:rsidRDefault="00264F59" w:rsidP="00606B47">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Участники круглого стола отметили</w:t>
      </w:r>
      <w:r w:rsidR="00232D8B" w:rsidRPr="00131D39">
        <w:rPr>
          <w:rFonts w:ascii="Times New Roman" w:hAnsi="Times New Roman" w:cs="Times New Roman"/>
          <w:sz w:val="28"/>
          <w:szCs w:val="28"/>
        </w:rPr>
        <w:t>, что многие НКО, осуществля</w:t>
      </w:r>
      <w:r w:rsidR="00984896" w:rsidRPr="00131D39">
        <w:rPr>
          <w:rFonts w:ascii="Times New Roman" w:hAnsi="Times New Roman" w:cs="Times New Roman"/>
          <w:sz w:val="28"/>
          <w:szCs w:val="28"/>
        </w:rPr>
        <w:t>я уход за бездомными гражданами</w:t>
      </w:r>
      <w:r w:rsidR="00232D8B" w:rsidRPr="00131D39">
        <w:rPr>
          <w:rFonts w:ascii="Times New Roman" w:hAnsi="Times New Roman" w:cs="Times New Roman"/>
          <w:sz w:val="28"/>
          <w:szCs w:val="28"/>
        </w:rPr>
        <w:t xml:space="preserve"> в последние дни их жизни, не имеют возможности применять обезболивающие лекарственные препараты, поскольку у них отсутствует лицензия на осуществление фармацевтической деятельности, включающая в себя </w:t>
      </w:r>
      <w:r w:rsidR="00414099" w:rsidRPr="00131D39">
        <w:rPr>
          <w:rFonts w:ascii="Times New Roman" w:hAnsi="Times New Roman" w:cs="Times New Roman"/>
          <w:sz w:val="28"/>
          <w:szCs w:val="28"/>
        </w:rPr>
        <w:t xml:space="preserve">хранение лекарственных препаратов для медицинского </w:t>
      </w:r>
      <w:r w:rsidR="00414099" w:rsidRPr="00131D39">
        <w:rPr>
          <w:rFonts w:ascii="Times New Roman" w:hAnsi="Times New Roman" w:cs="Times New Roman"/>
          <w:sz w:val="28"/>
          <w:szCs w:val="28"/>
        </w:rPr>
        <w:lastRenderedPageBreak/>
        <w:t>применения</w:t>
      </w:r>
      <w:r w:rsidR="00414099" w:rsidRPr="00131D39">
        <w:rPr>
          <w:rStyle w:val="a9"/>
          <w:rFonts w:ascii="Times New Roman" w:hAnsi="Times New Roman" w:cs="Times New Roman"/>
          <w:sz w:val="28"/>
          <w:szCs w:val="28"/>
        </w:rPr>
        <w:footnoteReference w:id="9"/>
      </w:r>
      <w:r w:rsidR="00206594" w:rsidRPr="00131D39">
        <w:rPr>
          <w:rFonts w:ascii="Times New Roman" w:hAnsi="Times New Roman" w:cs="Times New Roman"/>
          <w:sz w:val="28"/>
          <w:szCs w:val="28"/>
        </w:rPr>
        <w:t>.</w:t>
      </w:r>
      <w:r w:rsidRPr="00131D39">
        <w:rPr>
          <w:rFonts w:ascii="Times New Roman" w:hAnsi="Times New Roman" w:cs="Times New Roman"/>
          <w:sz w:val="28"/>
          <w:szCs w:val="28"/>
        </w:rPr>
        <w:t xml:space="preserve"> </w:t>
      </w:r>
      <w:r w:rsidR="00414099" w:rsidRPr="00131D39">
        <w:rPr>
          <w:rFonts w:ascii="Times New Roman" w:hAnsi="Times New Roman" w:cs="Times New Roman"/>
          <w:sz w:val="28"/>
          <w:szCs w:val="28"/>
        </w:rPr>
        <w:t>В ходе мероприятия было предложено организовать заключение</w:t>
      </w:r>
      <w:r w:rsidRPr="00131D39">
        <w:rPr>
          <w:rFonts w:ascii="Times New Roman" w:hAnsi="Times New Roman" w:cs="Times New Roman"/>
          <w:sz w:val="28"/>
          <w:szCs w:val="28"/>
        </w:rPr>
        <w:t xml:space="preserve"> соглашений с государственными организациями паллиативной помощи, имеющими право </w:t>
      </w:r>
      <w:r w:rsidR="00414099" w:rsidRPr="00131D39">
        <w:rPr>
          <w:rFonts w:ascii="Times New Roman" w:hAnsi="Times New Roman" w:cs="Times New Roman"/>
          <w:sz w:val="28"/>
          <w:szCs w:val="28"/>
        </w:rPr>
        <w:t>хранить и использовать психотропные и сильнодействующие</w:t>
      </w:r>
      <w:r w:rsidRPr="00131D39">
        <w:rPr>
          <w:rFonts w:ascii="Times New Roman" w:hAnsi="Times New Roman" w:cs="Times New Roman"/>
          <w:sz w:val="28"/>
          <w:szCs w:val="28"/>
        </w:rPr>
        <w:t xml:space="preserve"> веществ</w:t>
      </w:r>
      <w:r w:rsidR="00414099" w:rsidRPr="00131D39">
        <w:rPr>
          <w:rFonts w:ascii="Times New Roman" w:hAnsi="Times New Roman" w:cs="Times New Roman"/>
          <w:sz w:val="28"/>
          <w:szCs w:val="28"/>
        </w:rPr>
        <w:t>а</w:t>
      </w:r>
      <w:r w:rsidRPr="00131D39">
        <w:rPr>
          <w:rFonts w:ascii="Times New Roman" w:hAnsi="Times New Roman" w:cs="Times New Roman"/>
          <w:sz w:val="28"/>
          <w:szCs w:val="28"/>
        </w:rPr>
        <w:t xml:space="preserve"> для купирования болевого синдрома</w:t>
      </w:r>
      <w:r w:rsidR="00AA3163" w:rsidRPr="00131D39">
        <w:rPr>
          <w:rFonts w:ascii="Times New Roman" w:hAnsi="Times New Roman" w:cs="Times New Roman"/>
          <w:sz w:val="28"/>
          <w:szCs w:val="28"/>
        </w:rPr>
        <w:t>, об оказании помощи подопечным негосударственных организаций</w:t>
      </w:r>
      <w:r w:rsidRPr="00131D39">
        <w:rPr>
          <w:rFonts w:ascii="Times New Roman" w:hAnsi="Times New Roman" w:cs="Times New Roman"/>
          <w:sz w:val="28"/>
          <w:szCs w:val="28"/>
        </w:rPr>
        <w:t>.</w:t>
      </w:r>
    </w:p>
    <w:p w14:paraId="5939447F" w14:textId="77777777" w:rsidR="00264F59" w:rsidRPr="00131D39" w:rsidRDefault="00264F59" w:rsidP="007F0BBD">
      <w:pPr>
        <w:pStyle w:val="ad"/>
        <w:numPr>
          <w:ilvl w:val="0"/>
          <w:numId w:val="1"/>
        </w:numPr>
        <w:spacing w:after="0" w:line="360" w:lineRule="auto"/>
        <w:ind w:left="0" w:firstLine="709"/>
        <w:jc w:val="both"/>
        <w:rPr>
          <w:rFonts w:ascii="Times New Roman" w:hAnsi="Times New Roman" w:cs="Times New Roman"/>
          <w:i/>
          <w:sz w:val="28"/>
          <w:szCs w:val="28"/>
        </w:rPr>
      </w:pPr>
      <w:r w:rsidRPr="00131D39">
        <w:rPr>
          <w:rFonts w:ascii="Times New Roman" w:hAnsi="Times New Roman" w:cs="Times New Roman"/>
          <w:i/>
          <w:sz w:val="28"/>
          <w:szCs w:val="28"/>
        </w:rPr>
        <w:t>Закупка лекарств</w:t>
      </w:r>
      <w:r w:rsidR="00987646" w:rsidRPr="00131D39">
        <w:rPr>
          <w:rFonts w:ascii="Times New Roman" w:hAnsi="Times New Roman" w:cs="Times New Roman"/>
          <w:i/>
          <w:sz w:val="28"/>
          <w:szCs w:val="28"/>
        </w:rPr>
        <w:t>енных препаратов</w:t>
      </w:r>
      <w:r w:rsidRPr="00131D39">
        <w:rPr>
          <w:rFonts w:ascii="Times New Roman" w:hAnsi="Times New Roman" w:cs="Times New Roman"/>
          <w:i/>
          <w:sz w:val="28"/>
          <w:szCs w:val="28"/>
        </w:rPr>
        <w:t xml:space="preserve"> для антиретровирусной терапии бездомных граждан.</w:t>
      </w:r>
    </w:p>
    <w:p w14:paraId="050592AF" w14:textId="409FCC4A" w:rsidR="00987646" w:rsidRPr="00131D39" w:rsidRDefault="00987646" w:rsidP="00987646">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Участники круглого стола обсудили, что </w:t>
      </w:r>
      <w:r w:rsidR="00B13027" w:rsidRPr="00131D39">
        <w:rPr>
          <w:rFonts w:ascii="Times New Roman" w:hAnsi="Times New Roman" w:cs="Times New Roman"/>
          <w:sz w:val="28"/>
          <w:szCs w:val="28"/>
        </w:rPr>
        <w:t xml:space="preserve">низкая </w:t>
      </w:r>
      <w:proofErr w:type="spellStart"/>
      <w:r w:rsidR="00B13027" w:rsidRPr="00131D39">
        <w:rPr>
          <w:rFonts w:ascii="Times New Roman" w:hAnsi="Times New Roman" w:cs="Times New Roman"/>
          <w:sz w:val="28"/>
          <w:szCs w:val="28"/>
        </w:rPr>
        <w:t>выявляемость</w:t>
      </w:r>
      <w:proofErr w:type="spellEnd"/>
      <w:r w:rsidR="00B13027" w:rsidRPr="00131D39">
        <w:rPr>
          <w:rFonts w:ascii="Times New Roman" w:hAnsi="Times New Roman" w:cs="Times New Roman"/>
          <w:sz w:val="28"/>
          <w:szCs w:val="28"/>
        </w:rPr>
        <w:t xml:space="preserve"> фактов инфицированности бездомных граждан вирусом иммунодефицита человека, а также </w:t>
      </w:r>
      <w:r w:rsidRPr="00131D39">
        <w:rPr>
          <w:rFonts w:ascii="Times New Roman" w:hAnsi="Times New Roman" w:cs="Times New Roman"/>
          <w:sz w:val="28"/>
          <w:szCs w:val="28"/>
        </w:rPr>
        <w:t>отсутствие</w:t>
      </w:r>
      <w:r w:rsidR="00B13027" w:rsidRPr="00131D39">
        <w:rPr>
          <w:rFonts w:ascii="Times New Roman" w:hAnsi="Times New Roman" w:cs="Times New Roman"/>
          <w:sz w:val="28"/>
          <w:szCs w:val="28"/>
        </w:rPr>
        <w:t xml:space="preserve"> у них</w:t>
      </w:r>
      <w:r w:rsidRPr="00131D39">
        <w:rPr>
          <w:rFonts w:ascii="Times New Roman" w:hAnsi="Times New Roman" w:cs="Times New Roman"/>
          <w:sz w:val="28"/>
          <w:szCs w:val="28"/>
        </w:rPr>
        <w:t xml:space="preserve"> документов</w:t>
      </w:r>
      <w:r w:rsidR="00B13027" w:rsidRPr="00131D39">
        <w:rPr>
          <w:rFonts w:ascii="Times New Roman" w:hAnsi="Times New Roman" w:cs="Times New Roman"/>
          <w:sz w:val="28"/>
          <w:szCs w:val="28"/>
        </w:rPr>
        <w:t>, необходимых для оказания медицинской помощи,</w:t>
      </w:r>
      <w:r w:rsidR="005E6629" w:rsidRPr="00131D39">
        <w:rPr>
          <w:rFonts w:ascii="Times New Roman" w:hAnsi="Times New Roman" w:cs="Times New Roman"/>
          <w:sz w:val="28"/>
          <w:szCs w:val="28"/>
        </w:rPr>
        <w:t xml:space="preserve"> </w:t>
      </w:r>
      <w:r w:rsidRPr="00131D39">
        <w:rPr>
          <w:rFonts w:ascii="Times New Roman" w:hAnsi="Times New Roman" w:cs="Times New Roman"/>
          <w:sz w:val="28"/>
          <w:szCs w:val="28"/>
        </w:rPr>
        <w:t>приводит к тому, что</w:t>
      </w:r>
      <w:r w:rsidR="00030C02" w:rsidRPr="00131D39">
        <w:rPr>
          <w:rFonts w:ascii="Times New Roman" w:hAnsi="Times New Roman" w:cs="Times New Roman"/>
          <w:sz w:val="28"/>
          <w:szCs w:val="28"/>
        </w:rPr>
        <w:t xml:space="preserve"> </w:t>
      </w:r>
      <w:r w:rsidR="00B13027" w:rsidRPr="00131D39">
        <w:rPr>
          <w:rFonts w:ascii="Times New Roman" w:hAnsi="Times New Roman" w:cs="Times New Roman"/>
          <w:sz w:val="28"/>
          <w:szCs w:val="28"/>
        </w:rPr>
        <w:t>бездомные граждане</w:t>
      </w:r>
      <w:r w:rsidR="00606B47" w:rsidRPr="00131D39">
        <w:rPr>
          <w:rFonts w:ascii="Times New Roman" w:hAnsi="Times New Roman" w:cs="Times New Roman"/>
          <w:sz w:val="28"/>
          <w:szCs w:val="28"/>
        </w:rPr>
        <w:t xml:space="preserve"> зачастую</w:t>
      </w:r>
      <w:r w:rsidR="00B13027" w:rsidRPr="00131D39">
        <w:rPr>
          <w:rFonts w:ascii="Times New Roman" w:hAnsi="Times New Roman" w:cs="Times New Roman"/>
          <w:sz w:val="28"/>
          <w:szCs w:val="28"/>
        </w:rPr>
        <w:t xml:space="preserve"> </w:t>
      </w:r>
      <w:r w:rsidR="00030C02" w:rsidRPr="00131D39">
        <w:rPr>
          <w:rFonts w:ascii="Times New Roman" w:hAnsi="Times New Roman" w:cs="Times New Roman"/>
          <w:sz w:val="28"/>
          <w:szCs w:val="28"/>
        </w:rPr>
        <w:t xml:space="preserve">не </w:t>
      </w:r>
      <w:r w:rsidR="00B13027" w:rsidRPr="00131D39">
        <w:rPr>
          <w:rFonts w:ascii="Times New Roman" w:hAnsi="Times New Roman" w:cs="Times New Roman"/>
          <w:sz w:val="28"/>
          <w:szCs w:val="28"/>
        </w:rPr>
        <w:t>состоят</w:t>
      </w:r>
      <w:r w:rsidR="005E6629" w:rsidRPr="00131D39">
        <w:rPr>
          <w:rFonts w:ascii="Times New Roman" w:hAnsi="Times New Roman" w:cs="Times New Roman"/>
          <w:sz w:val="28"/>
          <w:szCs w:val="28"/>
        </w:rPr>
        <w:t xml:space="preserve"> </w:t>
      </w:r>
      <w:r w:rsidR="00030C02" w:rsidRPr="00131D39">
        <w:rPr>
          <w:rFonts w:ascii="Times New Roman" w:hAnsi="Times New Roman" w:cs="Times New Roman"/>
          <w:sz w:val="28"/>
          <w:szCs w:val="28"/>
        </w:rPr>
        <w:t>в</w:t>
      </w:r>
      <w:r w:rsidR="005E6629" w:rsidRPr="00131D39">
        <w:rPr>
          <w:rFonts w:ascii="Times New Roman" w:hAnsi="Times New Roman" w:cs="Times New Roman"/>
          <w:sz w:val="28"/>
          <w:szCs w:val="28"/>
        </w:rPr>
        <w:t xml:space="preserve"> </w:t>
      </w:r>
      <w:r w:rsidR="00B13027" w:rsidRPr="00131D39">
        <w:rPr>
          <w:rFonts w:ascii="Times New Roman" w:hAnsi="Times New Roman" w:cs="Times New Roman"/>
          <w:sz w:val="28"/>
          <w:szCs w:val="28"/>
        </w:rPr>
        <w:t>Федеральном</w:t>
      </w:r>
      <w:r w:rsidR="00030C02" w:rsidRPr="00131D39">
        <w:rPr>
          <w:rFonts w:ascii="Times New Roman" w:hAnsi="Times New Roman" w:cs="Times New Roman"/>
          <w:sz w:val="28"/>
          <w:szCs w:val="28"/>
        </w:rPr>
        <w:t xml:space="preserve"> регистр</w:t>
      </w:r>
      <w:r w:rsidR="00B13027" w:rsidRPr="00131D39">
        <w:rPr>
          <w:rFonts w:ascii="Times New Roman" w:hAnsi="Times New Roman" w:cs="Times New Roman"/>
          <w:sz w:val="28"/>
          <w:szCs w:val="28"/>
        </w:rPr>
        <w:t>е</w:t>
      </w:r>
      <w:r w:rsidR="00030C02" w:rsidRPr="00131D39">
        <w:rPr>
          <w:rFonts w:ascii="Times New Roman" w:hAnsi="Times New Roman" w:cs="Times New Roman"/>
          <w:sz w:val="28"/>
          <w:szCs w:val="28"/>
        </w:rPr>
        <w:t xml:space="preserve"> лиц, инфицированных вирусом иммунодефицита человека</w:t>
      </w:r>
      <w:r w:rsidR="00030C02" w:rsidRPr="00131D39">
        <w:rPr>
          <w:rStyle w:val="a9"/>
          <w:rFonts w:ascii="Times New Roman" w:hAnsi="Times New Roman" w:cs="Times New Roman"/>
          <w:sz w:val="28"/>
          <w:szCs w:val="28"/>
        </w:rPr>
        <w:footnoteReference w:id="10"/>
      </w:r>
      <w:r w:rsidR="00A9700B" w:rsidRPr="00131D39">
        <w:rPr>
          <w:rFonts w:ascii="Times New Roman" w:hAnsi="Times New Roman" w:cs="Times New Roman"/>
          <w:sz w:val="28"/>
          <w:szCs w:val="28"/>
        </w:rPr>
        <w:t>,</w:t>
      </w:r>
      <w:r w:rsidR="00B13027" w:rsidRPr="00131D39">
        <w:rPr>
          <w:rFonts w:ascii="Times New Roman" w:hAnsi="Times New Roman" w:cs="Times New Roman"/>
          <w:sz w:val="28"/>
          <w:szCs w:val="28"/>
        </w:rPr>
        <w:t xml:space="preserve"> и не получают специальную антиретровирусную терапию. </w:t>
      </w:r>
    </w:p>
    <w:p w14:paraId="614ECB8A" w14:textId="328EF8CB" w:rsidR="00A9700B" w:rsidRPr="00131D39" w:rsidRDefault="008D006D" w:rsidP="00606B47">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В соответствии с пунктом 104 Плана деятельности Министерства здравоохранения Российской Федерации на период 2019 </w:t>
      </w:r>
      <w:r w:rsidR="005752F7">
        <w:rPr>
          <w:rFonts w:ascii="Times New Roman" w:hAnsi="Times New Roman" w:cs="Times New Roman"/>
          <w:sz w:val="28"/>
          <w:szCs w:val="28"/>
        </w:rPr>
        <w:t>–</w:t>
      </w:r>
      <w:r w:rsidR="005752F7" w:rsidRPr="00131D39">
        <w:rPr>
          <w:rFonts w:ascii="Times New Roman" w:hAnsi="Times New Roman" w:cs="Times New Roman"/>
          <w:sz w:val="28"/>
          <w:szCs w:val="28"/>
        </w:rPr>
        <w:t xml:space="preserve"> </w:t>
      </w:r>
      <w:r w:rsidRPr="00131D39">
        <w:rPr>
          <w:rFonts w:ascii="Times New Roman" w:hAnsi="Times New Roman" w:cs="Times New Roman"/>
          <w:sz w:val="28"/>
          <w:szCs w:val="28"/>
        </w:rPr>
        <w:t>2024 годов</w:t>
      </w:r>
      <w:r w:rsidRPr="00131D39">
        <w:rPr>
          <w:rStyle w:val="a9"/>
          <w:rFonts w:ascii="Times New Roman" w:hAnsi="Times New Roman" w:cs="Times New Roman"/>
          <w:sz w:val="28"/>
          <w:szCs w:val="28"/>
        </w:rPr>
        <w:footnoteReference w:id="11"/>
      </w:r>
      <w:r w:rsidRPr="00131D39">
        <w:rPr>
          <w:rFonts w:ascii="Times New Roman" w:hAnsi="Times New Roman" w:cs="Times New Roman"/>
          <w:sz w:val="28"/>
          <w:szCs w:val="28"/>
        </w:rPr>
        <w:t xml:space="preserve"> (</w:t>
      </w:r>
      <w:r w:rsidR="005752F7" w:rsidRPr="00131D39">
        <w:rPr>
          <w:rFonts w:ascii="Times New Roman" w:hAnsi="Times New Roman" w:cs="Times New Roman"/>
          <w:sz w:val="28"/>
          <w:szCs w:val="28"/>
        </w:rPr>
        <w:t>далее</w:t>
      </w:r>
      <w:r w:rsidR="005752F7">
        <w:rPr>
          <w:rFonts w:ascii="Times New Roman" w:hAnsi="Times New Roman" w:cs="Times New Roman"/>
          <w:sz w:val="28"/>
          <w:szCs w:val="28"/>
        </w:rPr>
        <w:t> </w:t>
      </w:r>
      <w:r w:rsidR="00904BD5" w:rsidRPr="00131D39">
        <w:rPr>
          <w:rFonts w:ascii="Times New Roman" w:hAnsi="Times New Roman" w:cs="Times New Roman"/>
          <w:sz w:val="28"/>
          <w:szCs w:val="28"/>
        </w:rPr>
        <w:t>–</w:t>
      </w:r>
      <w:r w:rsidR="00904BD5">
        <w:rPr>
          <w:rFonts w:ascii="Times New Roman" w:hAnsi="Times New Roman" w:cs="Times New Roman"/>
          <w:sz w:val="28"/>
          <w:szCs w:val="28"/>
        </w:rPr>
        <w:t> </w:t>
      </w:r>
      <w:r w:rsidRPr="00131D39">
        <w:rPr>
          <w:rFonts w:ascii="Times New Roman" w:hAnsi="Times New Roman" w:cs="Times New Roman"/>
          <w:sz w:val="28"/>
          <w:szCs w:val="28"/>
        </w:rPr>
        <w:t xml:space="preserve">План) одним из направлений Плана является обеспечение доступности медицинской помощи лицам, зараженным вирусом иммунодефицита человека, и увеличение доли лиц, зараженных вирусом иммунодефицита человека, получающих антиретровирусную терапию, от общего числа лиц, зараженных вирусом иммунодефицита человека и состоящих под диспансерным наблюдением. В рамках реализации указанного пункта Плана в ходе мероприятия было </w:t>
      </w:r>
      <w:r w:rsidR="00264F59" w:rsidRPr="00131D39">
        <w:rPr>
          <w:rFonts w:ascii="Times New Roman" w:hAnsi="Times New Roman" w:cs="Times New Roman"/>
          <w:sz w:val="28"/>
          <w:szCs w:val="28"/>
        </w:rPr>
        <w:t>предложено</w:t>
      </w:r>
      <w:r w:rsidRPr="00131D39">
        <w:rPr>
          <w:rFonts w:ascii="Times New Roman" w:hAnsi="Times New Roman" w:cs="Times New Roman"/>
          <w:sz w:val="28"/>
          <w:szCs w:val="28"/>
        </w:rPr>
        <w:t xml:space="preserve"> рекомендовать</w:t>
      </w:r>
      <w:r w:rsidR="00264F59" w:rsidRPr="00131D39">
        <w:rPr>
          <w:rFonts w:ascii="Times New Roman" w:hAnsi="Times New Roman" w:cs="Times New Roman"/>
          <w:sz w:val="28"/>
          <w:szCs w:val="28"/>
        </w:rPr>
        <w:t xml:space="preserve"> центрам профилактики инфекционных заболеваний и борьбы со СПИДом, которые закупают средства антиретров</w:t>
      </w:r>
      <w:r w:rsidRPr="00131D39">
        <w:rPr>
          <w:rFonts w:ascii="Times New Roman" w:hAnsi="Times New Roman" w:cs="Times New Roman"/>
          <w:sz w:val="28"/>
          <w:szCs w:val="28"/>
        </w:rPr>
        <w:t>ирусн</w:t>
      </w:r>
      <w:r w:rsidR="008E6906" w:rsidRPr="00131D39">
        <w:rPr>
          <w:rFonts w:ascii="Times New Roman" w:hAnsi="Times New Roman" w:cs="Times New Roman"/>
          <w:sz w:val="28"/>
          <w:szCs w:val="28"/>
        </w:rPr>
        <w:t>ой</w:t>
      </w:r>
      <w:r w:rsidRPr="00131D39">
        <w:rPr>
          <w:rFonts w:ascii="Times New Roman" w:hAnsi="Times New Roman" w:cs="Times New Roman"/>
          <w:sz w:val="28"/>
          <w:szCs w:val="28"/>
        </w:rPr>
        <w:t xml:space="preserve"> терапии за счет бюджетных средств</w:t>
      </w:r>
      <w:r w:rsidR="00264F59" w:rsidRPr="00131D39">
        <w:rPr>
          <w:rFonts w:ascii="Times New Roman" w:hAnsi="Times New Roman" w:cs="Times New Roman"/>
          <w:sz w:val="28"/>
          <w:szCs w:val="28"/>
        </w:rPr>
        <w:t xml:space="preserve">, закупать указанные лекарства </w:t>
      </w:r>
      <w:r w:rsidR="00EF0E1D" w:rsidRPr="00131D39">
        <w:rPr>
          <w:rFonts w:ascii="Times New Roman" w:hAnsi="Times New Roman" w:cs="Times New Roman"/>
          <w:sz w:val="28"/>
          <w:szCs w:val="28"/>
        </w:rPr>
        <w:t xml:space="preserve">в большем количестве с учетом бездомных </w:t>
      </w:r>
      <w:r w:rsidR="00EF0E1D" w:rsidRPr="00131D39">
        <w:rPr>
          <w:rFonts w:ascii="Times New Roman" w:hAnsi="Times New Roman" w:cs="Times New Roman"/>
          <w:sz w:val="28"/>
          <w:szCs w:val="28"/>
        </w:rPr>
        <w:lastRenderedPageBreak/>
        <w:t>граждан, не имеющих документов, удостоверяющих личность,</w:t>
      </w:r>
      <w:r w:rsidRPr="00131D39">
        <w:rPr>
          <w:rFonts w:ascii="Times New Roman" w:hAnsi="Times New Roman" w:cs="Times New Roman"/>
          <w:sz w:val="28"/>
          <w:szCs w:val="28"/>
        </w:rPr>
        <w:t xml:space="preserve"> но</w:t>
      </w:r>
      <w:r w:rsidR="00EF0E1D" w:rsidRPr="00131D39">
        <w:rPr>
          <w:rFonts w:ascii="Times New Roman" w:hAnsi="Times New Roman" w:cs="Times New Roman"/>
          <w:sz w:val="28"/>
          <w:szCs w:val="28"/>
        </w:rPr>
        <w:t xml:space="preserve"> нуждающихся в лечении антиретровирусной терапией. </w:t>
      </w:r>
    </w:p>
    <w:p w14:paraId="3A5CACF9" w14:textId="77777777" w:rsidR="00DE27E0" w:rsidRPr="00131D39" w:rsidRDefault="007F0BBD" w:rsidP="007F0BBD">
      <w:pPr>
        <w:pStyle w:val="ad"/>
        <w:numPr>
          <w:ilvl w:val="0"/>
          <w:numId w:val="1"/>
        </w:numPr>
        <w:spacing w:after="0" w:line="360" w:lineRule="auto"/>
        <w:jc w:val="both"/>
        <w:rPr>
          <w:rFonts w:ascii="Times New Roman" w:hAnsi="Times New Roman" w:cs="Times New Roman"/>
          <w:i/>
          <w:sz w:val="28"/>
          <w:szCs w:val="28"/>
        </w:rPr>
      </w:pPr>
      <w:r w:rsidRPr="00131D39">
        <w:rPr>
          <w:rFonts w:ascii="Times New Roman" w:hAnsi="Times New Roman" w:cs="Times New Roman"/>
          <w:i/>
          <w:sz w:val="28"/>
          <w:szCs w:val="28"/>
        </w:rPr>
        <w:t>Вакцинация бездомных граждан.</w:t>
      </w:r>
      <w:r w:rsidR="00EF0E1D" w:rsidRPr="00131D39">
        <w:rPr>
          <w:rFonts w:ascii="Times New Roman" w:hAnsi="Times New Roman" w:cs="Times New Roman"/>
          <w:i/>
          <w:sz w:val="28"/>
          <w:szCs w:val="28"/>
        </w:rPr>
        <w:t xml:space="preserve"> </w:t>
      </w:r>
    </w:p>
    <w:p w14:paraId="1064B091" w14:textId="5A283C49" w:rsidR="00B11CF8" w:rsidRPr="00131D39" w:rsidRDefault="00B11CF8" w:rsidP="00DE27E0">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Участники круглого стола отметили, что бездомные граждане ввиду отсутствия документов лишены возможности проходить плановую вакцинацию. Между тем с учетом их образа жизни они входят в группу риска </w:t>
      </w:r>
      <w:r w:rsidR="00FE76A8" w:rsidRPr="00131D39">
        <w:rPr>
          <w:rFonts w:ascii="Times New Roman" w:hAnsi="Times New Roman" w:cs="Times New Roman"/>
          <w:sz w:val="28"/>
          <w:szCs w:val="28"/>
        </w:rPr>
        <w:t>заражения рядом социально</w:t>
      </w:r>
      <w:r w:rsidR="00536708">
        <w:rPr>
          <w:rFonts w:ascii="Times New Roman" w:hAnsi="Times New Roman" w:cs="Times New Roman"/>
          <w:sz w:val="28"/>
          <w:szCs w:val="28"/>
        </w:rPr>
        <w:t xml:space="preserve"> </w:t>
      </w:r>
      <w:r w:rsidR="00FE76A8" w:rsidRPr="00131D39">
        <w:rPr>
          <w:rFonts w:ascii="Times New Roman" w:hAnsi="Times New Roman" w:cs="Times New Roman"/>
          <w:sz w:val="28"/>
          <w:szCs w:val="28"/>
        </w:rPr>
        <w:t xml:space="preserve">опасных заболеваний, в том числе туберкулезом, </w:t>
      </w:r>
      <w:proofErr w:type="spellStart"/>
      <w:r w:rsidR="00FE76A8" w:rsidRPr="00131D39">
        <w:rPr>
          <w:rFonts w:ascii="Times New Roman" w:hAnsi="Times New Roman" w:cs="Times New Roman"/>
          <w:sz w:val="28"/>
          <w:szCs w:val="28"/>
        </w:rPr>
        <w:t>пневмоккоковой</w:t>
      </w:r>
      <w:proofErr w:type="spellEnd"/>
      <w:r w:rsidR="00FE76A8" w:rsidRPr="00131D39">
        <w:rPr>
          <w:rFonts w:ascii="Times New Roman" w:hAnsi="Times New Roman" w:cs="Times New Roman"/>
          <w:sz w:val="28"/>
          <w:szCs w:val="28"/>
        </w:rPr>
        <w:t xml:space="preserve"> и </w:t>
      </w:r>
      <w:proofErr w:type="spellStart"/>
      <w:r w:rsidR="00FE76A8" w:rsidRPr="00131D39">
        <w:rPr>
          <w:rFonts w:ascii="Times New Roman" w:hAnsi="Times New Roman" w:cs="Times New Roman"/>
          <w:sz w:val="28"/>
          <w:szCs w:val="28"/>
        </w:rPr>
        <w:t>коронавирусной</w:t>
      </w:r>
      <w:proofErr w:type="spellEnd"/>
      <w:r w:rsidR="00FE76A8" w:rsidRPr="00131D39">
        <w:rPr>
          <w:rFonts w:ascii="Times New Roman" w:hAnsi="Times New Roman" w:cs="Times New Roman"/>
          <w:sz w:val="28"/>
          <w:szCs w:val="28"/>
        </w:rPr>
        <w:t xml:space="preserve"> инфекциями, брюшным тифом</w:t>
      </w:r>
      <w:r w:rsidR="008E6906" w:rsidRPr="00131D39">
        <w:rPr>
          <w:rFonts w:ascii="Times New Roman" w:hAnsi="Times New Roman" w:cs="Times New Roman"/>
          <w:sz w:val="28"/>
          <w:szCs w:val="28"/>
        </w:rPr>
        <w:t xml:space="preserve"> и другими инфекционными болезнями</w:t>
      </w:r>
      <w:r w:rsidR="00FE76A8" w:rsidRPr="00131D39">
        <w:rPr>
          <w:rFonts w:ascii="Times New Roman" w:hAnsi="Times New Roman" w:cs="Times New Roman"/>
          <w:sz w:val="28"/>
          <w:szCs w:val="28"/>
        </w:rPr>
        <w:t xml:space="preserve">. </w:t>
      </w:r>
    </w:p>
    <w:p w14:paraId="01D65191" w14:textId="3CF45537" w:rsidR="0034577B" w:rsidRPr="00131D39" w:rsidRDefault="00DE27E0"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В ходе круглого стола было предложено</w:t>
      </w:r>
      <w:r w:rsidR="002E1C90" w:rsidRPr="00131D39">
        <w:rPr>
          <w:rFonts w:ascii="Times New Roman" w:hAnsi="Times New Roman" w:cs="Times New Roman"/>
          <w:sz w:val="28"/>
          <w:szCs w:val="28"/>
        </w:rPr>
        <w:t xml:space="preserve"> с целью защиты бездомных граждан от </w:t>
      </w:r>
      <w:proofErr w:type="spellStart"/>
      <w:r w:rsidR="002E1C90" w:rsidRPr="00131D39">
        <w:rPr>
          <w:rFonts w:ascii="Times New Roman" w:hAnsi="Times New Roman" w:cs="Times New Roman"/>
          <w:sz w:val="28"/>
          <w:szCs w:val="28"/>
        </w:rPr>
        <w:t>вакциноуправляемых</w:t>
      </w:r>
      <w:proofErr w:type="spellEnd"/>
      <w:r w:rsidR="002E1C90" w:rsidRPr="00131D39">
        <w:rPr>
          <w:rFonts w:ascii="Times New Roman" w:hAnsi="Times New Roman" w:cs="Times New Roman"/>
          <w:sz w:val="28"/>
          <w:szCs w:val="28"/>
        </w:rPr>
        <w:t xml:space="preserve"> инфекций</w:t>
      </w:r>
      <w:r w:rsidRPr="00131D39">
        <w:rPr>
          <w:rFonts w:ascii="Times New Roman" w:hAnsi="Times New Roman" w:cs="Times New Roman"/>
          <w:sz w:val="28"/>
          <w:szCs w:val="28"/>
        </w:rPr>
        <w:t xml:space="preserve"> обеспечить</w:t>
      </w:r>
      <w:r w:rsidR="00FE76A8" w:rsidRPr="00131D39">
        <w:rPr>
          <w:rFonts w:ascii="Times New Roman" w:hAnsi="Times New Roman" w:cs="Times New Roman"/>
          <w:sz w:val="28"/>
          <w:szCs w:val="28"/>
        </w:rPr>
        <w:t xml:space="preserve"> возможность вакцинации</w:t>
      </w:r>
      <w:r w:rsidRPr="00131D39">
        <w:rPr>
          <w:rFonts w:ascii="Times New Roman" w:hAnsi="Times New Roman" w:cs="Times New Roman"/>
          <w:sz w:val="28"/>
          <w:szCs w:val="28"/>
        </w:rPr>
        <w:t xml:space="preserve"> бездомных граждан, не имеющих документов, удостоверяющих личность, при предъявлении</w:t>
      </w:r>
      <w:r w:rsidR="00FE76A8" w:rsidRPr="00131D39">
        <w:rPr>
          <w:rFonts w:ascii="Times New Roman" w:hAnsi="Times New Roman" w:cs="Times New Roman"/>
          <w:sz w:val="28"/>
          <w:szCs w:val="28"/>
        </w:rPr>
        <w:t xml:space="preserve"> ими</w:t>
      </w:r>
      <w:r w:rsidRPr="00131D39">
        <w:rPr>
          <w:rFonts w:ascii="Times New Roman" w:hAnsi="Times New Roman" w:cs="Times New Roman"/>
          <w:sz w:val="28"/>
          <w:szCs w:val="28"/>
        </w:rPr>
        <w:t xml:space="preserve"> справки </w:t>
      </w:r>
      <w:r w:rsidR="00A9700B" w:rsidRPr="00131D39">
        <w:rPr>
          <w:rFonts w:ascii="Times New Roman" w:hAnsi="Times New Roman" w:cs="Times New Roman"/>
          <w:sz w:val="28"/>
          <w:szCs w:val="28"/>
        </w:rPr>
        <w:t xml:space="preserve">в </w:t>
      </w:r>
      <w:r w:rsidRPr="00131D39">
        <w:rPr>
          <w:rFonts w:ascii="Times New Roman" w:hAnsi="Times New Roman" w:cs="Times New Roman"/>
          <w:sz w:val="28"/>
          <w:szCs w:val="28"/>
        </w:rPr>
        <w:t>свободной форм</w:t>
      </w:r>
      <w:r w:rsidR="00A9700B" w:rsidRPr="00131D39">
        <w:rPr>
          <w:rFonts w:ascii="Times New Roman" w:hAnsi="Times New Roman" w:cs="Times New Roman"/>
          <w:sz w:val="28"/>
          <w:szCs w:val="28"/>
        </w:rPr>
        <w:t>е</w:t>
      </w:r>
      <w:r w:rsidR="0010562D" w:rsidRPr="00131D39">
        <w:rPr>
          <w:rFonts w:ascii="Times New Roman" w:hAnsi="Times New Roman" w:cs="Times New Roman"/>
          <w:sz w:val="28"/>
          <w:szCs w:val="28"/>
        </w:rPr>
        <w:t xml:space="preserve"> с фотографией. </w:t>
      </w:r>
    </w:p>
    <w:p w14:paraId="1603E592" w14:textId="718AA4EF" w:rsidR="0034577B" w:rsidRPr="00131D39" w:rsidRDefault="0034577B" w:rsidP="0034577B">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Участники </w:t>
      </w:r>
      <w:r w:rsidR="00536708">
        <w:rPr>
          <w:rFonts w:ascii="Times New Roman" w:hAnsi="Times New Roman" w:cs="Times New Roman"/>
          <w:sz w:val="28"/>
          <w:szCs w:val="28"/>
        </w:rPr>
        <w:t xml:space="preserve">круглого стола </w:t>
      </w:r>
      <w:r w:rsidRPr="00131D39">
        <w:rPr>
          <w:rFonts w:ascii="Times New Roman" w:hAnsi="Times New Roman" w:cs="Times New Roman"/>
          <w:sz w:val="28"/>
          <w:szCs w:val="28"/>
        </w:rPr>
        <w:t>обсудили важность осуществления вакцинопрофилактики бездомных граждан, в том числе не идентифицированных и не застрахованных в системе обязательного медицинского страхования, при отсутствии документов, удостоверяющих личность</w:t>
      </w:r>
      <w:r w:rsidR="005228ED" w:rsidRPr="00131D39">
        <w:rPr>
          <w:rFonts w:ascii="Times New Roman" w:hAnsi="Times New Roman" w:cs="Times New Roman"/>
          <w:sz w:val="28"/>
          <w:szCs w:val="28"/>
        </w:rPr>
        <w:t>,</w:t>
      </w:r>
      <w:r w:rsidRPr="00131D39">
        <w:rPr>
          <w:rFonts w:ascii="Times New Roman" w:hAnsi="Times New Roman" w:cs="Times New Roman"/>
          <w:sz w:val="28"/>
          <w:szCs w:val="28"/>
        </w:rPr>
        <w:t xml:space="preserve"> и факта постоянной или временной регистрации в субъекте Российской Федерации, в амбулаторных условиях, а также силами выездных медицинских бригад в приютах, пунктах обогрева, домах ночного пребывания, местах раздачи горячего питания и центрах социальной помощи.</w:t>
      </w:r>
      <w:r w:rsidR="005E6629" w:rsidRPr="00131D39">
        <w:rPr>
          <w:rFonts w:ascii="Times New Roman" w:hAnsi="Times New Roman" w:cs="Times New Roman"/>
          <w:sz w:val="28"/>
          <w:szCs w:val="28"/>
        </w:rPr>
        <w:t xml:space="preserve"> </w:t>
      </w:r>
    </w:p>
    <w:p w14:paraId="2E8AC6DE" w14:textId="7CD450E0" w:rsidR="0010562D" w:rsidRPr="00131D39" w:rsidRDefault="0034577B"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Участниками круглого стола было </w:t>
      </w:r>
      <w:r w:rsidR="005E547A" w:rsidRPr="00131D39">
        <w:rPr>
          <w:rFonts w:ascii="Times New Roman" w:hAnsi="Times New Roman" w:cs="Times New Roman"/>
          <w:sz w:val="28"/>
          <w:szCs w:val="28"/>
        </w:rPr>
        <w:t>предложено</w:t>
      </w:r>
      <w:r w:rsidRPr="00131D39">
        <w:rPr>
          <w:rFonts w:ascii="Times New Roman" w:hAnsi="Times New Roman" w:cs="Times New Roman"/>
          <w:sz w:val="28"/>
          <w:szCs w:val="28"/>
        </w:rPr>
        <w:t xml:space="preserve"> внести</w:t>
      </w:r>
      <w:r w:rsidR="0010562D" w:rsidRPr="00131D39">
        <w:rPr>
          <w:rFonts w:ascii="Times New Roman" w:hAnsi="Times New Roman" w:cs="Times New Roman"/>
          <w:sz w:val="28"/>
          <w:szCs w:val="28"/>
        </w:rPr>
        <w:t xml:space="preserve"> в приложение </w:t>
      </w:r>
      <w:r w:rsidR="003E0C42" w:rsidRPr="00131D39">
        <w:rPr>
          <w:rFonts w:ascii="Times New Roman" w:hAnsi="Times New Roman" w:cs="Times New Roman"/>
          <w:sz w:val="28"/>
          <w:szCs w:val="28"/>
        </w:rPr>
        <w:t>№</w:t>
      </w:r>
      <w:r w:rsidR="003E0C42">
        <w:rPr>
          <w:rFonts w:ascii="Times New Roman" w:hAnsi="Times New Roman" w:cs="Times New Roman"/>
          <w:sz w:val="28"/>
          <w:szCs w:val="28"/>
        </w:rPr>
        <w:t> </w:t>
      </w:r>
      <w:r w:rsidR="0010562D" w:rsidRPr="00131D39">
        <w:rPr>
          <w:rFonts w:ascii="Times New Roman" w:hAnsi="Times New Roman" w:cs="Times New Roman"/>
          <w:sz w:val="28"/>
          <w:szCs w:val="28"/>
        </w:rPr>
        <w:t xml:space="preserve">2 </w:t>
      </w:r>
      <w:r w:rsidR="003E0C42">
        <w:rPr>
          <w:rFonts w:ascii="Times New Roman" w:hAnsi="Times New Roman" w:cs="Times New Roman"/>
          <w:sz w:val="28"/>
          <w:szCs w:val="28"/>
        </w:rPr>
        <w:t>к к</w:t>
      </w:r>
      <w:r w:rsidR="0010562D" w:rsidRPr="00131D39">
        <w:rPr>
          <w:rFonts w:ascii="Times New Roman" w:hAnsi="Times New Roman" w:cs="Times New Roman"/>
          <w:sz w:val="28"/>
          <w:szCs w:val="28"/>
        </w:rPr>
        <w:t>алендар</w:t>
      </w:r>
      <w:r w:rsidR="003E0C42">
        <w:rPr>
          <w:rFonts w:ascii="Times New Roman" w:hAnsi="Times New Roman" w:cs="Times New Roman"/>
          <w:sz w:val="28"/>
          <w:szCs w:val="28"/>
        </w:rPr>
        <w:t>ю</w:t>
      </w:r>
      <w:r w:rsidR="00DE27E0" w:rsidRPr="00131D39">
        <w:rPr>
          <w:rFonts w:ascii="Times New Roman" w:hAnsi="Times New Roman" w:cs="Times New Roman"/>
          <w:sz w:val="28"/>
          <w:szCs w:val="28"/>
        </w:rPr>
        <w:t xml:space="preserve"> профилактических прививок </w:t>
      </w:r>
      <w:r w:rsidR="00762BAA" w:rsidRPr="00131D39">
        <w:rPr>
          <w:rFonts w:ascii="Times New Roman" w:hAnsi="Times New Roman" w:cs="Times New Roman"/>
          <w:sz w:val="28"/>
          <w:szCs w:val="28"/>
        </w:rPr>
        <w:t>по эпидемическим показаниям</w:t>
      </w:r>
      <w:r w:rsidR="00092305" w:rsidRPr="00131D39">
        <w:rPr>
          <w:rStyle w:val="a9"/>
          <w:rFonts w:ascii="Times New Roman" w:hAnsi="Times New Roman" w:cs="Times New Roman"/>
          <w:sz w:val="28"/>
          <w:szCs w:val="28"/>
        </w:rPr>
        <w:footnoteReference w:id="12"/>
      </w:r>
      <w:r w:rsidR="00762BAA" w:rsidRPr="00131D39">
        <w:rPr>
          <w:rFonts w:ascii="Times New Roman" w:hAnsi="Times New Roman" w:cs="Times New Roman"/>
          <w:sz w:val="28"/>
          <w:szCs w:val="28"/>
        </w:rPr>
        <w:t xml:space="preserve"> изменения</w:t>
      </w:r>
      <w:r w:rsidR="0010562D" w:rsidRPr="00131D39">
        <w:rPr>
          <w:rFonts w:ascii="Times New Roman" w:hAnsi="Times New Roman" w:cs="Times New Roman"/>
          <w:sz w:val="28"/>
          <w:szCs w:val="28"/>
        </w:rPr>
        <w:t xml:space="preserve"> в части указания бездомных граждан в графе «Категория граждан, подлежащих обязательной вакцинации», нуждающихся в профилактических прививках:</w:t>
      </w:r>
    </w:p>
    <w:p w14:paraId="1CFBFF4D" w14:textId="47997B27" w:rsidR="0010562D" w:rsidRPr="00131D39" w:rsidRDefault="0010562D"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lastRenderedPageBreak/>
        <w:t>– против лептоспироза, поскольку бездомные граждане наиболее часто контактируют с безнадзорными животными, в том числе больными лептоспирозом</w:t>
      </w:r>
      <w:r w:rsidR="00A9700B" w:rsidRPr="00131D39">
        <w:rPr>
          <w:rFonts w:ascii="Times New Roman" w:hAnsi="Times New Roman" w:cs="Times New Roman"/>
          <w:sz w:val="28"/>
          <w:szCs w:val="28"/>
        </w:rPr>
        <w:t>;</w:t>
      </w:r>
    </w:p>
    <w:p w14:paraId="0A7DFFD9" w14:textId="5867140E" w:rsidR="0010562D" w:rsidRPr="00131D39" w:rsidRDefault="0010562D"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против клещевого вирусного энцефалита, поскольку бездомные граждане</w:t>
      </w:r>
      <w:r w:rsidR="005E6629" w:rsidRPr="00131D39">
        <w:rPr>
          <w:rFonts w:ascii="Times New Roman" w:hAnsi="Times New Roman" w:cs="Times New Roman"/>
          <w:sz w:val="28"/>
          <w:szCs w:val="28"/>
        </w:rPr>
        <w:t xml:space="preserve"> </w:t>
      </w:r>
      <w:r w:rsidR="00414B7A" w:rsidRPr="00131D39">
        <w:rPr>
          <w:rFonts w:ascii="Times New Roman" w:hAnsi="Times New Roman" w:cs="Times New Roman"/>
          <w:sz w:val="28"/>
          <w:szCs w:val="28"/>
        </w:rPr>
        <w:t xml:space="preserve">обитают </w:t>
      </w:r>
      <w:r w:rsidRPr="00131D39">
        <w:rPr>
          <w:rFonts w:ascii="Times New Roman" w:hAnsi="Times New Roman" w:cs="Times New Roman"/>
          <w:sz w:val="28"/>
          <w:szCs w:val="28"/>
        </w:rPr>
        <w:t>на эндемичных по клещевому вирусному энцефалиту территориях, часто в лесопарковой зоне городов в шалашах, палатках и иных укрытиях на открытом воздухе, не являющи</w:t>
      </w:r>
      <w:r w:rsidR="009726FF" w:rsidRPr="00131D39">
        <w:rPr>
          <w:rFonts w:ascii="Times New Roman" w:hAnsi="Times New Roman" w:cs="Times New Roman"/>
          <w:sz w:val="28"/>
          <w:szCs w:val="28"/>
        </w:rPr>
        <w:t>х</w:t>
      </w:r>
      <w:r w:rsidRPr="00131D39">
        <w:rPr>
          <w:rFonts w:ascii="Times New Roman" w:hAnsi="Times New Roman" w:cs="Times New Roman"/>
          <w:sz w:val="28"/>
          <w:szCs w:val="28"/>
        </w:rPr>
        <w:t>ся стабильным и безопасным жильем;</w:t>
      </w:r>
    </w:p>
    <w:p w14:paraId="1ECCD744" w14:textId="77777777" w:rsidR="0010562D" w:rsidRPr="00131D39" w:rsidRDefault="0010562D"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 против брюшного тифа, вирусного гепатита А, </w:t>
      </w:r>
      <w:proofErr w:type="spellStart"/>
      <w:r w:rsidRPr="00131D39">
        <w:rPr>
          <w:rFonts w:ascii="Times New Roman" w:hAnsi="Times New Roman" w:cs="Times New Roman"/>
          <w:sz w:val="28"/>
          <w:szCs w:val="28"/>
        </w:rPr>
        <w:t>шигеллезов</w:t>
      </w:r>
      <w:proofErr w:type="spellEnd"/>
      <w:r w:rsidRPr="00131D39">
        <w:rPr>
          <w:rFonts w:ascii="Times New Roman" w:hAnsi="Times New Roman" w:cs="Times New Roman"/>
          <w:sz w:val="28"/>
          <w:szCs w:val="28"/>
        </w:rPr>
        <w:t xml:space="preserve">, поскольку бездомные граждане часто не имеют доступа к чистой питьевой воде, вынуждены употреблять в пищу воду из открытых городских водоемов, что является угрозой возникновения вспышки брюшного тифа, вирусного гепатита А и </w:t>
      </w:r>
      <w:proofErr w:type="spellStart"/>
      <w:r w:rsidRPr="00131D39">
        <w:rPr>
          <w:rFonts w:ascii="Times New Roman" w:hAnsi="Times New Roman" w:cs="Times New Roman"/>
          <w:sz w:val="28"/>
          <w:szCs w:val="28"/>
        </w:rPr>
        <w:t>шигеллезов</w:t>
      </w:r>
      <w:proofErr w:type="spellEnd"/>
      <w:r w:rsidRPr="00131D39">
        <w:rPr>
          <w:rFonts w:ascii="Times New Roman" w:hAnsi="Times New Roman" w:cs="Times New Roman"/>
          <w:sz w:val="28"/>
          <w:szCs w:val="28"/>
        </w:rPr>
        <w:t xml:space="preserve">; </w:t>
      </w:r>
    </w:p>
    <w:p w14:paraId="336AFE5B" w14:textId="77777777" w:rsidR="0010562D" w:rsidRPr="00131D39" w:rsidRDefault="0010562D"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против пневмококковой инфекции, поскольку бездомные граждане, проживающие или ночующие в социальных учреждениях различных форм, часто имеющие длительный стаж курения, отягощенный анамнез по туберкулезу легких или иным заболеваниям органов дыхания, имеют высокие риски развития пневмококковой инфекции в виде внебольничной пневмонии;</w:t>
      </w:r>
    </w:p>
    <w:p w14:paraId="2AACBACF" w14:textId="77777777" w:rsidR="0010562D" w:rsidRPr="00131D39" w:rsidRDefault="0010562D" w:rsidP="0010562D">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 – против </w:t>
      </w:r>
      <w:proofErr w:type="spellStart"/>
      <w:r w:rsidRPr="00131D39">
        <w:rPr>
          <w:rFonts w:ascii="Times New Roman" w:hAnsi="Times New Roman" w:cs="Times New Roman"/>
          <w:sz w:val="28"/>
          <w:szCs w:val="28"/>
        </w:rPr>
        <w:t>коронавирусной</w:t>
      </w:r>
      <w:proofErr w:type="spellEnd"/>
      <w:r w:rsidRPr="00131D39">
        <w:rPr>
          <w:rFonts w:ascii="Times New Roman" w:hAnsi="Times New Roman" w:cs="Times New Roman"/>
          <w:sz w:val="28"/>
          <w:szCs w:val="28"/>
        </w:rPr>
        <w:t xml:space="preserve"> инфекции, вызываемой вирусом SARS-CoV-2, для чего следует отнести </w:t>
      </w:r>
      <w:r w:rsidR="00621A3C" w:rsidRPr="00131D39">
        <w:rPr>
          <w:rFonts w:ascii="Times New Roman" w:hAnsi="Times New Roman" w:cs="Times New Roman"/>
          <w:sz w:val="28"/>
          <w:szCs w:val="28"/>
        </w:rPr>
        <w:t>к приоритету 1-го уровня</w:t>
      </w:r>
      <w:r w:rsidRPr="00131D39">
        <w:rPr>
          <w:rFonts w:ascii="Times New Roman" w:hAnsi="Times New Roman" w:cs="Times New Roman"/>
          <w:sz w:val="28"/>
          <w:szCs w:val="28"/>
        </w:rPr>
        <w:t xml:space="preserve"> бездомных граждан, проживающих или ночующих в социальных учреждениях различных форм и не имеющих в</w:t>
      </w:r>
      <w:r w:rsidR="00621A3C" w:rsidRPr="00131D39">
        <w:rPr>
          <w:rFonts w:ascii="Times New Roman" w:hAnsi="Times New Roman" w:cs="Times New Roman"/>
          <w:sz w:val="28"/>
          <w:szCs w:val="28"/>
        </w:rPr>
        <w:t>озможности к самоизоляции, зачастую</w:t>
      </w:r>
      <w:r w:rsidRPr="00131D39">
        <w:rPr>
          <w:rFonts w:ascii="Times New Roman" w:hAnsi="Times New Roman" w:cs="Times New Roman"/>
          <w:sz w:val="28"/>
          <w:szCs w:val="28"/>
        </w:rPr>
        <w:t xml:space="preserve"> с длительным стажем курения, отягощенным анамнезом по туберкулезу легких или иным заболеваниям органов дыхания, находящихся в группе риска по развитию COVID-19.</w:t>
      </w:r>
    </w:p>
    <w:p w14:paraId="209AC32C" w14:textId="112BE19B" w:rsidR="00A9700B" w:rsidRPr="00131D39" w:rsidRDefault="006D2EEB" w:rsidP="00606B47">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Помимо вышеизложенного</w:t>
      </w:r>
      <w:r w:rsidR="003E0C42">
        <w:rPr>
          <w:rFonts w:ascii="Times New Roman" w:eastAsia="Times New Roman" w:hAnsi="Times New Roman" w:cs="Times New Roman"/>
          <w:sz w:val="28"/>
          <w:szCs w:val="28"/>
          <w:lang w:eastAsia="zh-CN"/>
        </w:rPr>
        <w:t>,</w:t>
      </w:r>
      <w:r w:rsidRPr="00131D39">
        <w:rPr>
          <w:rFonts w:ascii="Times New Roman" w:eastAsia="Times New Roman" w:hAnsi="Times New Roman" w:cs="Times New Roman"/>
          <w:sz w:val="28"/>
          <w:szCs w:val="28"/>
          <w:lang w:eastAsia="zh-CN"/>
        </w:rPr>
        <w:t xml:space="preserve"> участники круглого стола обсудили и иные аспекты оказания медицинской помощи бездомным гражданам</w:t>
      </w:r>
      <w:r w:rsidR="006B4794" w:rsidRPr="00131D39">
        <w:rPr>
          <w:rFonts w:ascii="Times New Roman" w:eastAsia="Times New Roman" w:hAnsi="Times New Roman" w:cs="Times New Roman"/>
          <w:sz w:val="28"/>
          <w:szCs w:val="28"/>
          <w:lang w:eastAsia="zh-CN"/>
        </w:rPr>
        <w:t>.</w:t>
      </w:r>
    </w:p>
    <w:p w14:paraId="26127614" w14:textId="77777777" w:rsidR="00606B47" w:rsidRPr="00131D39" w:rsidRDefault="006B4794" w:rsidP="00606B47">
      <w:pPr>
        <w:pStyle w:val="ad"/>
        <w:spacing w:after="0" w:line="360" w:lineRule="auto"/>
        <w:ind w:left="0" w:firstLine="709"/>
        <w:jc w:val="both"/>
        <w:rPr>
          <w:rFonts w:ascii="Times New Roman" w:hAnsi="Times New Roman" w:cs="Times New Roman"/>
          <w:i/>
          <w:sz w:val="28"/>
          <w:szCs w:val="28"/>
        </w:rPr>
      </w:pPr>
      <w:r w:rsidRPr="00131D39">
        <w:rPr>
          <w:rFonts w:ascii="Times New Roman" w:hAnsi="Times New Roman" w:cs="Times New Roman"/>
          <w:i/>
          <w:sz w:val="28"/>
          <w:szCs w:val="28"/>
        </w:rPr>
        <w:t>Финансирование медицинской помощи бездомным гражданам.</w:t>
      </w:r>
    </w:p>
    <w:p w14:paraId="2B30E432" w14:textId="782F8F5E" w:rsidR="00A1588B" w:rsidRPr="00131D39" w:rsidRDefault="00A1588B" w:rsidP="00606B47">
      <w:pPr>
        <w:pStyle w:val="ad"/>
        <w:spacing w:after="0" w:line="360" w:lineRule="auto"/>
        <w:ind w:left="0" w:firstLine="709"/>
        <w:jc w:val="both"/>
        <w:rPr>
          <w:rFonts w:ascii="Times New Roman" w:hAnsi="Times New Roman" w:cs="Times New Roman"/>
          <w:i/>
          <w:sz w:val="28"/>
          <w:szCs w:val="28"/>
        </w:rPr>
      </w:pPr>
      <w:r w:rsidRPr="00131D39">
        <w:rPr>
          <w:rFonts w:ascii="Times New Roman" w:eastAsia="Times New Roman" w:hAnsi="Times New Roman" w:cs="Times New Roman"/>
          <w:sz w:val="28"/>
          <w:szCs w:val="28"/>
          <w:lang w:eastAsia="zh-CN"/>
        </w:rPr>
        <w:lastRenderedPageBreak/>
        <w:t>В соответствии с действующим правовым регулированием</w:t>
      </w:r>
      <w:r w:rsidR="006B4794" w:rsidRPr="00131D39">
        <w:rPr>
          <w:rStyle w:val="a9"/>
          <w:rFonts w:ascii="Times New Roman" w:eastAsia="Times New Roman" w:hAnsi="Times New Roman" w:cs="Times New Roman"/>
          <w:sz w:val="28"/>
          <w:szCs w:val="28"/>
          <w:lang w:eastAsia="zh-CN"/>
        </w:rPr>
        <w:footnoteReference w:id="13"/>
      </w:r>
      <w:r w:rsidRPr="00131D39">
        <w:rPr>
          <w:rFonts w:ascii="Times New Roman" w:eastAsia="Times New Roman" w:hAnsi="Times New Roman" w:cs="Times New Roman"/>
          <w:sz w:val="28"/>
          <w:szCs w:val="28"/>
          <w:lang w:eastAsia="zh-CN"/>
        </w:rPr>
        <w:t xml:space="preserve"> каждый имеет право на медицинскую помощь в гарантированном </w:t>
      </w:r>
      <w:r w:rsidR="006B4794" w:rsidRPr="00131D39">
        <w:rPr>
          <w:rFonts w:ascii="Times New Roman" w:eastAsia="Times New Roman" w:hAnsi="Times New Roman" w:cs="Times New Roman"/>
          <w:sz w:val="28"/>
          <w:szCs w:val="28"/>
          <w:lang w:eastAsia="zh-CN"/>
        </w:rPr>
        <w:t>объеме, оказываемую без взимания платы</w:t>
      </w:r>
      <w:r w:rsidR="009500A8" w:rsidRPr="00131D39">
        <w:rPr>
          <w:rFonts w:ascii="Times New Roman" w:eastAsia="Times New Roman" w:hAnsi="Times New Roman" w:cs="Times New Roman"/>
          <w:sz w:val="28"/>
          <w:szCs w:val="28"/>
          <w:lang w:eastAsia="zh-CN"/>
        </w:rPr>
        <w:t>,</w:t>
      </w:r>
      <w:r w:rsidR="006B4794" w:rsidRPr="00131D39">
        <w:rPr>
          <w:rFonts w:ascii="Times New Roman" w:eastAsia="Times New Roman" w:hAnsi="Times New Roman" w:cs="Times New Roman"/>
          <w:sz w:val="28"/>
          <w:szCs w:val="28"/>
          <w:lang w:eastAsia="zh-CN"/>
        </w:rPr>
        <w:t xml:space="preserve">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0DAF1AA0" w14:textId="539BFBDD" w:rsidR="00ED519F" w:rsidRPr="00131D39" w:rsidRDefault="00A1588B" w:rsidP="00A1588B">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 xml:space="preserve">Участники </w:t>
      </w:r>
      <w:r w:rsidR="001F5A52">
        <w:rPr>
          <w:rFonts w:ascii="Times New Roman" w:eastAsia="Times New Roman" w:hAnsi="Times New Roman" w:cs="Times New Roman"/>
          <w:sz w:val="28"/>
          <w:szCs w:val="28"/>
          <w:lang w:eastAsia="zh-CN"/>
        </w:rPr>
        <w:t xml:space="preserve">мероприятия </w:t>
      </w:r>
      <w:r w:rsidRPr="00131D39">
        <w:rPr>
          <w:rFonts w:ascii="Times New Roman" w:eastAsia="Times New Roman" w:hAnsi="Times New Roman" w:cs="Times New Roman"/>
          <w:sz w:val="28"/>
          <w:szCs w:val="28"/>
          <w:lang w:eastAsia="zh-CN"/>
        </w:rPr>
        <w:t>подчеркнули, что на основании федеральной программы государственной гарантии оказания бесплатной медицинской помощи для населения в России</w:t>
      </w:r>
      <w:r w:rsidR="006B4794" w:rsidRPr="00131D39">
        <w:rPr>
          <w:rStyle w:val="a9"/>
          <w:rFonts w:ascii="Times New Roman" w:eastAsia="Times New Roman" w:hAnsi="Times New Roman" w:cs="Times New Roman"/>
          <w:sz w:val="28"/>
          <w:szCs w:val="28"/>
          <w:lang w:eastAsia="zh-CN"/>
        </w:rPr>
        <w:footnoteReference w:id="14"/>
      </w:r>
      <w:r w:rsidRPr="00131D39">
        <w:rPr>
          <w:rFonts w:ascii="Times New Roman" w:eastAsia="Times New Roman" w:hAnsi="Times New Roman" w:cs="Times New Roman"/>
          <w:sz w:val="28"/>
          <w:szCs w:val="28"/>
          <w:lang w:eastAsia="zh-CN"/>
        </w:rPr>
        <w:t xml:space="preserve"> принимаются территориальные программы оказания медицинской помощи в каждом субъекте Российской Федерации. В рамках данных территориальных программ выделяются денежные средства на оказание медицинской помощи не</w:t>
      </w:r>
      <w:r w:rsidR="006B4794" w:rsidRPr="00131D39">
        <w:rPr>
          <w:rFonts w:ascii="Times New Roman" w:eastAsia="Times New Roman" w:hAnsi="Times New Roman" w:cs="Times New Roman"/>
          <w:sz w:val="28"/>
          <w:szCs w:val="28"/>
          <w:lang w:eastAsia="zh-CN"/>
        </w:rPr>
        <w:t xml:space="preserve"> </w:t>
      </w:r>
      <w:r w:rsidRPr="00131D39">
        <w:rPr>
          <w:rFonts w:ascii="Times New Roman" w:eastAsia="Times New Roman" w:hAnsi="Times New Roman" w:cs="Times New Roman"/>
          <w:sz w:val="28"/>
          <w:szCs w:val="28"/>
          <w:lang w:eastAsia="zh-CN"/>
        </w:rPr>
        <w:t xml:space="preserve">идентифицированным </w:t>
      </w:r>
      <w:r w:rsidR="006B4794" w:rsidRPr="00131D39">
        <w:rPr>
          <w:rFonts w:ascii="Times New Roman" w:eastAsia="Times New Roman" w:hAnsi="Times New Roman" w:cs="Times New Roman"/>
          <w:sz w:val="28"/>
          <w:szCs w:val="28"/>
          <w:lang w:eastAsia="zh-CN"/>
        </w:rPr>
        <w:t>и не</w:t>
      </w:r>
      <w:r w:rsidR="001F5A52">
        <w:rPr>
          <w:rFonts w:ascii="Times New Roman" w:eastAsia="Times New Roman" w:hAnsi="Times New Roman" w:cs="Times New Roman"/>
          <w:sz w:val="28"/>
          <w:szCs w:val="28"/>
          <w:lang w:eastAsia="zh-CN"/>
        </w:rPr>
        <w:t xml:space="preserve"> </w:t>
      </w:r>
      <w:r w:rsidR="006B4794" w:rsidRPr="00131D39">
        <w:rPr>
          <w:rFonts w:ascii="Times New Roman" w:eastAsia="Times New Roman" w:hAnsi="Times New Roman" w:cs="Times New Roman"/>
          <w:sz w:val="28"/>
          <w:szCs w:val="28"/>
          <w:lang w:eastAsia="zh-CN"/>
        </w:rPr>
        <w:t>застрахованным в системе обязательного медицинского страхования</w:t>
      </w:r>
      <w:r w:rsidRPr="00131D39">
        <w:rPr>
          <w:rFonts w:ascii="Times New Roman" w:eastAsia="Times New Roman" w:hAnsi="Times New Roman" w:cs="Times New Roman"/>
          <w:sz w:val="28"/>
          <w:szCs w:val="28"/>
          <w:lang w:eastAsia="zh-CN"/>
        </w:rPr>
        <w:t xml:space="preserve"> лицам</w:t>
      </w:r>
      <w:r w:rsidR="006B4794" w:rsidRPr="00131D39">
        <w:rPr>
          <w:rStyle w:val="a9"/>
          <w:rFonts w:ascii="Times New Roman" w:eastAsia="Times New Roman" w:hAnsi="Times New Roman" w:cs="Times New Roman"/>
          <w:sz w:val="28"/>
          <w:szCs w:val="28"/>
          <w:lang w:eastAsia="zh-CN"/>
        </w:rPr>
        <w:footnoteReference w:id="15"/>
      </w:r>
      <w:r w:rsidRPr="00131D39">
        <w:rPr>
          <w:rFonts w:ascii="Times New Roman" w:eastAsia="Times New Roman" w:hAnsi="Times New Roman" w:cs="Times New Roman"/>
          <w:sz w:val="28"/>
          <w:szCs w:val="28"/>
          <w:lang w:eastAsia="zh-CN"/>
        </w:rPr>
        <w:t xml:space="preserve">. При этом объем выделяемой помощи зависит от возможностей соответствующих субъектов. </w:t>
      </w:r>
    </w:p>
    <w:p w14:paraId="119D120B" w14:textId="53B28B47" w:rsidR="00A1588B" w:rsidRPr="00131D39" w:rsidRDefault="00A1588B" w:rsidP="00875C33">
      <w:pPr>
        <w:spacing w:after="0" w:line="360" w:lineRule="auto"/>
        <w:ind w:firstLine="709"/>
        <w:jc w:val="both"/>
        <w:rPr>
          <w:rFonts w:ascii="Times New Roman" w:eastAsia="Times New Roman" w:hAnsi="Times New Roman" w:cs="Times New Roman"/>
          <w:sz w:val="28"/>
          <w:szCs w:val="28"/>
          <w:lang w:eastAsia="zh-CN"/>
        </w:rPr>
      </w:pPr>
      <w:r w:rsidRPr="00131D39">
        <w:rPr>
          <w:rFonts w:ascii="Times New Roman" w:eastAsia="Times New Roman" w:hAnsi="Times New Roman" w:cs="Times New Roman"/>
          <w:sz w:val="28"/>
          <w:szCs w:val="28"/>
          <w:lang w:eastAsia="zh-CN"/>
        </w:rPr>
        <w:t>Участники круглого стола предложили оказывать бездомным гражданам первичную медико-сани</w:t>
      </w:r>
      <w:r w:rsidR="00ED519F" w:rsidRPr="00131D39">
        <w:rPr>
          <w:rFonts w:ascii="Times New Roman" w:eastAsia="Times New Roman" w:hAnsi="Times New Roman" w:cs="Times New Roman"/>
          <w:sz w:val="28"/>
          <w:szCs w:val="28"/>
          <w:lang w:eastAsia="zh-CN"/>
        </w:rPr>
        <w:t>тарную</w:t>
      </w:r>
      <w:r w:rsidR="00875C33" w:rsidRPr="00131D39">
        <w:rPr>
          <w:rFonts w:ascii="Times New Roman" w:eastAsia="Times New Roman" w:hAnsi="Times New Roman" w:cs="Times New Roman"/>
          <w:sz w:val="28"/>
          <w:szCs w:val="28"/>
          <w:lang w:eastAsia="zh-CN"/>
        </w:rPr>
        <w:t xml:space="preserve"> и специализированную</w:t>
      </w:r>
      <w:r w:rsidRPr="00131D39">
        <w:rPr>
          <w:rFonts w:ascii="Times New Roman" w:eastAsia="Times New Roman" w:hAnsi="Times New Roman" w:cs="Times New Roman"/>
          <w:sz w:val="28"/>
          <w:szCs w:val="28"/>
          <w:lang w:eastAsia="zh-CN"/>
        </w:rPr>
        <w:t xml:space="preserve"> помощь,</w:t>
      </w:r>
      <w:r w:rsidR="00875C33" w:rsidRPr="00131D39">
        <w:rPr>
          <w:rFonts w:ascii="Times New Roman" w:eastAsia="Times New Roman" w:hAnsi="Times New Roman" w:cs="Times New Roman"/>
          <w:sz w:val="28"/>
          <w:szCs w:val="28"/>
          <w:lang w:eastAsia="zh-CN"/>
        </w:rPr>
        <w:t xml:space="preserve"> а также паллиативную медицинскую помощь</w:t>
      </w:r>
      <w:r w:rsidRPr="00131D39">
        <w:rPr>
          <w:rFonts w:ascii="Times New Roman" w:eastAsia="Times New Roman" w:hAnsi="Times New Roman" w:cs="Times New Roman"/>
          <w:sz w:val="28"/>
          <w:szCs w:val="28"/>
          <w:lang w:eastAsia="zh-CN"/>
        </w:rPr>
        <w:t xml:space="preserve"> за счет денежных средств, выделяемых</w:t>
      </w:r>
      <w:r w:rsidR="00875C33" w:rsidRPr="00131D39">
        <w:rPr>
          <w:rFonts w:ascii="Times New Roman" w:eastAsia="Times New Roman" w:hAnsi="Times New Roman" w:cs="Times New Roman"/>
          <w:sz w:val="28"/>
          <w:szCs w:val="28"/>
          <w:lang w:eastAsia="zh-CN"/>
        </w:rPr>
        <w:t xml:space="preserve"> по вышеуказанным направлениям, а также за счет бюджетных ассигнований бюджетов субъектов Российской Федерации в соответствии с разделом </w:t>
      </w:r>
      <w:r w:rsidR="00875C33" w:rsidRPr="00131D39">
        <w:rPr>
          <w:rFonts w:ascii="Times New Roman" w:eastAsia="Times New Roman" w:hAnsi="Times New Roman" w:cs="Times New Roman"/>
          <w:sz w:val="28"/>
          <w:szCs w:val="28"/>
          <w:lang w:val="en-US" w:eastAsia="zh-CN"/>
        </w:rPr>
        <w:t>V</w:t>
      </w:r>
      <w:r w:rsidR="00875C33" w:rsidRPr="00131D39">
        <w:rPr>
          <w:rFonts w:ascii="Times New Roman" w:eastAsia="Times New Roman" w:hAnsi="Times New Roman" w:cs="Times New Roman"/>
          <w:sz w:val="28"/>
          <w:szCs w:val="28"/>
          <w:lang w:eastAsia="zh-CN"/>
        </w:rPr>
        <w:t xml:space="preserve"> постановления Правительства Российской Федерации от 28 декабря 2023</w:t>
      </w:r>
      <w:r w:rsidR="005E6629" w:rsidRPr="00131D39">
        <w:rPr>
          <w:rFonts w:ascii="Times New Roman" w:eastAsia="Times New Roman" w:hAnsi="Times New Roman" w:cs="Times New Roman"/>
          <w:sz w:val="28"/>
          <w:szCs w:val="28"/>
          <w:lang w:eastAsia="zh-CN"/>
        </w:rPr>
        <w:t xml:space="preserve"> </w:t>
      </w:r>
      <w:r w:rsidR="00875C33" w:rsidRPr="00131D39">
        <w:rPr>
          <w:rFonts w:ascii="Times New Roman" w:eastAsia="Times New Roman" w:hAnsi="Times New Roman" w:cs="Times New Roman"/>
          <w:sz w:val="28"/>
          <w:szCs w:val="28"/>
          <w:lang w:eastAsia="zh-CN"/>
        </w:rPr>
        <w:t>года № 2353 «О Программе государственных гарантий бесплатного оказания гражданам медицинской помощи на 2024 год и на плановый период 2025 и 2026 годов».</w:t>
      </w:r>
    </w:p>
    <w:p w14:paraId="51C9E006" w14:textId="7D015677" w:rsidR="005B3262" w:rsidRPr="00131D39" w:rsidRDefault="005B3262" w:rsidP="00DE27E0">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lastRenderedPageBreak/>
        <w:t>На основании изложенного и учитывая высокую социальную значимость оказания медицинской помощи бездомным гражданам</w:t>
      </w:r>
      <w:r w:rsidR="00863393">
        <w:rPr>
          <w:rFonts w:ascii="Times New Roman" w:hAnsi="Times New Roman" w:cs="Times New Roman"/>
          <w:sz w:val="28"/>
          <w:szCs w:val="28"/>
        </w:rPr>
        <w:t>,</w:t>
      </w:r>
      <w:r w:rsidRPr="00131D39">
        <w:rPr>
          <w:rFonts w:ascii="Times New Roman" w:hAnsi="Times New Roman" w:cs="Times New Roman"/>
          <w:sz w:val="28"/>
          <w:szCs w:val="28"/>
        </w:rPr>
        <w:t xml:space="preserve"> Общественная палата </w:t>
      </w:r>
      <w:r w:rsidR="005E547A" w:rsidRPr="00131D39">
        <w:rPr>
          <w:rFonts w:ascii="Times New Roman" w:hAnsi="Times New Roman" w:cs="Times New Roman"/>
          <w:sz w:val="28"/>
          <w:szCs w:val="28"/>
        </w:rPr>
        <w:t>рекомендует</w:t>
      </w:r>
      <w:r w:rsidR="00863393">
        <w:rPr>
          <w:rFonts w:ascii="Times New Roman" w:hAnsi="Times New Roman" w:cs="Times New Roman"/>
          <w:sz w:val="28"/>
          <w:szCs w:val="28"/>
        </w:rPr>
        <w:t>:</w:t>
      </w:r>
    </w:p>
    <w:p w14:paraId="73558D1B" w14:textId="23914D6E" w:rsidR="00267026" w:rsidRPr="00131D39" w:rsidRDefault="00267026" w:rsidP="00DE27E0">
      <w:pPr>
        <w:pStyle w:val="ad"/>
        <w:spacing w:after="0" w:line="360" w:lineRule="auto"/>
        <w:ind w:left="0" w:firstLine="709"/>
        <w:jc w:val="both"/>
        <w:rPr>
          <w:rFonts w:ascii="Times New Roman" w:hAnsi="Times New Roman" w:cs="Times New Roman"/>
          <w:b/>
          <w:sz w:val="28"/>
          <w:szCs w:val="28"/>
        </w:rPr>
      </w:pPr>
      <w:r w:rsidRPr="00131D39">
        <w:rPr>
          <w:rFonts w:ascii="Times New Roman" w:hAnsi="Times New Roman" w:cs="Times New Roman"/>
          <w:b/>
          <w:sz w:val="28"/>
          <w:szCs w:val="28"/>
        </w:rPr>
        <w:t xml:space="preserve">Министерству здравоохранения Российской Федерации совместно с комиссией Государственного Совета Российской Федерации </w:t>
      </w:r>
      <w:r w:rsidR="009E676A" w:rsidRPr="00131D39">
        <w:rPr>
          <w:rFonts w:ascii="Times New Roman" w:hAnsi="Times New Roman" w:cs="Times New Roman"/>
          <w:b/>
          <w:sz w:val="28"/>
          <w:szCs w:val="28"/>
        </w:rPr>
        <w:br/>
      </w:r>
      <w:r w:rsidRPr="00131D39">
        <w:rPr>
          <w:rFonts w:ascii="Times New Roman" w:hAnsi="Times New Roman" w:cs="Times New Roman"/>
          <w:b/>
          <w:sz w:val="28"/>
          <w:szCs w:val="28"/>
        </w:rPr>
        <w:t>по направлению «Здравоохранение»</w:t>
      </w:r>
      <w:r w:rsidR="00606B47" w:rsidRPr="00131D39">
        <w:rPr>
          <w:rFonts w:ascii="Times New Roman" w:hAnsi="Times New Roman" w:cs="Times New Roman"/>
          <w:b/>
          <w:sz w:val="28"/>
          <w:szCs w:val="28"/>
        </w:rPr>
        <w:t xml:space="preserve"> </w:t>
      </w:r>
      <w:r w:rsidR="00606B47" w:rsidRPr="00131D39">
        <w:rPr>
          <w:rFonts w:ascii="Times New Roman" w:hAnsi="Times New Roman" w:cs="Times New Roman"/>
          <w:sz w:val="28"/>
          <w:szCs w:val="28"/>
        </w:rPr>
        <w:t>рассмотреть возможность</w:t>
      </w:r>
      <w:r w:rsidRPr="00131D39">
        <w:rPr>
          <w:rFonts w:ascii="Times New Roman" w:hAnsi="Times New Roman" w:cs="Times New Roman"/>
          <w:b/>
          <w:sz w:val="28"/>
          <w:szCs w:val="28"/>
        </w:rPr>
        <w:t xml:space="preserve"> </w:t>
      </w:r>
      <w:r w:rsidR="00606B47" w:rsidRPr="00131D39">
        <w:rPr>
          <w:rFonts w:ascii="Times New Roman" w:hAnsi="Times New Roman" w:cs="Times New Roman"/>
          <w:bCs/>
          <w:sz w:val="28"/>
          <w:szCs w:val="28"/>
        </w:rPr>
        <w:t>изучения</w:t>
      </w:r>
      <w:r w:rsidRPr="00131D39">
        <w:rPr>
          <w:rFonts w:ascii="Times New Roman" w:hAnsi="Times New Roman" w:cs="Times New Roman"/>
          <w:b/>
          <w:sz w:val="28"/>
          <w:szCs w:val="28"/>
        </w:rPr>
        <w:t xml:space="preserve"> </w:t>
      </w:r>
      <w:r w:rsidRPr="00131D39">
        <w:rPr>
          <w:rFonts w:ascii="Times New Roman" w:hAnsi="Times New Roman" w:cs="Times New Roman"/>
          <w:sz w:val="28"/>
          <w:szCs w:val="28"/>
        </w:rPr>
        <w:t>опыт</w:t>
      </w:r>
      <w:r w:rsidR="00606B47" w:rsidRPr="00131D39">
        <w:rPr>
          <w:rFonts w:ascii="Times New Roman" w:hAnsi="Times New Roman" w:cs="Times New Roman"/>
          <w:sz w:val="28"/>
          <w:szCs w:val="28"/>
        </w:rPr>
        <w:t>а</w:t>
      </w:r>
      <w:r w:rsidRPr="00131D39">
        <w:rPr>
          <w:rFonts w:ascii="Times New Roman" w:hAnsi="Times New Roman" w:cs="Times New Roman"/>
          <w:sz w:val="28"/>
          <w:szCs w:val="28"/>
        </w:rPr>
        <w:t xml:space="preserve"> </w:t>
      </w:r>
      <w:r w:rsidR="008A547F" w:rsidRPr="00131D39">
        <w:rPr>
          <w:rFonts w:ascii="Times New Roman" w:hAnsi="Times New Roman" w:cs="Times New Roman"/>
          <w:sz w:val="28"/>
          <w:szCs w:val="28"/>
        </w:rPr>
        <w:t>организации оказания</w:t>
      </w:r>
      <w:r w:rsidRPr="00131D39">
        <w:rPr>
          <w:rFonts w:ascii="Times New Roman" w:hAnsi="Times New Roman" w:cs="Times New Roman"/>
          <w:sz w:val="28"/>
          <w:szCs w:val="28"/>
        </w:rPr>
        <w:t xml:space="preserve"> медицинской помощи бездомным гражданам </w:t>
      </w:r>
      <w:r w:rsidR="009E676A" w:rsidRPr="00131D39">
        <w:rPr>
          <w:rFonts w:ascii="Times New Roman" w:hAnsi="Times New Roman" w:cs="Times New Roman"/>
          <w:sz w:val="28"/>
          <w:szCs w:val="28"/>
        </w:rPr>
        <w:t xml:space="preserve">в Тюменской области и других регионах с лучшими практиками </w:t>
      </w:r>
      <w:r w:rsidRPr="00131D39">
        <w:rPr>
          <w:rFonts w:ascii="Times New Roman" w:hAnsi="Times New Roman" w:cs="Times New Roman"/>
          <w:sz w:val="28"/>
          <w:szCs w:val="28"/>
        </w:rPr>
        <w:t xml:space="preserve">и </w:t>
      </w:r>
      <w:r w:rsidR="00606B47" w:rsidRPr="00131D39">
        <w:rPr>
          <w:rFonts w:ascii="Times New Roman" w:hAnsi="Times New Roman" w:cs="Times New Roman"/>
          <w:sz w:val="28"/>
          <w:szCs w:val="28"/>
        </w:rPr>
        <w:t>направления</w:t>
      </w:r>
      <w:r w:rsidR="00440A4F" w:rsidRPr="00131D39">
        <w:rPr>
          <w:rFonts w:ascii="Times New Roman" w:hAnsi="Times New Roman" w:cs="Times New Roman"/>
          <w:sz w:val="28"/>
          <w:szCs w:val="28"/>
        </w:rPr>
        <w:t xml:space="preserve"> </w:t>
      </w:r>
      <w:r w:rsidR="00C47188" w:rsidRPr="00131D39">
        <w:rPr>
          <w:rFonts w:ascii="Times New Roman" w:hAnsi="Times New Roman" w:cs="Times New Roman"/>
          <w:sz w:val="28"/>
          <w:szCs w:val="28"/>
        </w:rPr>
        <w:t xml:space="preserve">в субъекты Российской Федерации </w:t>
      </w:r>
      <w:r w:rsidR="00606B47" w:rsidRPr="00131D39">
        <w:rPr>
          <w:rFonts w:ascii="Times New Roman" w:hAnsi="Times New Roman" w:cs="Times New Roman"/>
          <w:sz w:val="28"/>
          <w:szCs w:val="28"/>
        </w:rPr>
        <w:t>соответствующих</w:t>
      </w:r>
      <w:r w:rsidR="00440A4F" w:rsidRPr="00131D39">
        <w:rPr>
          <w:rFonts w:ascii="Times New Roman" w:hAnsi="Times New Roman" w:cs="Times New Roman"/>
          <w:sz w:val="28"/>
          <w:szCs w:val="28"/>
        </w:rPr>
        <w:t xml:space="preserve"> </w:t>
      </w:r>
      <w:r w:rsidR="00606B47" w:rsidRPr="00131D39">
        <w:rPr>
          <w:rFonts w:ascii="Times New Roman" w:hAnsi="Times New Roman" w:cs="Times New Roman"/>
          <w:sz w:val="28"/>
          <w:szCs w:val="28"/>
        </w:rPr>
        <w:t>методических</w:t>
      </w:r>
      <w:r w:rsidR="009E676A" w:rsidRPr="00131D39">
        <w:rPr>
          <w:rFonts w:ascii="Times New Roman" w:hAnsi="Times New Roman" w:cs="Times New Roman"/>
          <w:sz w:val="28"/>
          <w:szCs w:val="28"/>
        </w:rPr>
        <w:t xml:space="preserve"> </w:t>
      </w:r>
      <w:r w:rsidR="00606B47" w:rsidRPr="00131D39">
        <w:rPr>
          <w:rFonts w:ascii="Times New Roman" w:hAnsi="Times New Roman" w:cs="Times New Roman"/>
          <w:sz w:val="28"/>
          <w:szCs w:val="28"/>
        </w:rPr>
        <w:t>материалов</w:t>
      </w:r>
      <w:r w:rsidR="00440A4F" w:rsidRPr="00131D39">
        <w:rPr>
          <w:rFonts w:ascii="Times New Roman" w:hAnsi="Times New Roman" w:cs="Times New Roman"/>
          <w:sz w:val="28"/>
          <w:szCs w:val="28"/>
        </w:rPr>
        <w:t xml:space="preserve"> для </w:t>
      </w:r>
      <w:r w:rsidR="00647772" w:rsidRPr="00131D39">
        <w:rPr>
          <w:rFonts w:ascii="Times New Roman" w:hAnsi="Times New Roman" w:cs="Times New Roman"/>
          <w:sz w:val="28"/>
          <w:szCs w:val="28"/>
          <w:shd w:val="clear" w:color="auto" w:fill="FFFFFF"/>
        </w:rPr>
        <w:t xml:space="preserve">проведения пилотных проектов и внедрения </w:t>
      </w:r>
      <w:r w:rsidR="00440A4F" w:rsidRPr="00131D39">
        <w:rPr>
          <w:rFonts w:ascii="Times New Roman" w:hAnsi="Times New Roman" w:cs="Times New Roman"/>
          <w:sz w:val="28"/>
          <w:szCs w:val="28"/>
        </w:rPr>
        <w:t>этого опыта</w:t>
      </w:r>
      <w:r w:rsidRPr="00131D39">
        <w:rPr>
          <w:rFonts w:ascii="Times New Roman" w:hAnsi="Times New Roman" w:cs="Times New Roman"/>
          <w:sz w:val="28"/>
          <w:szCs w:val="28"/>
        </w:rPr>
        <w:t>.</w:t>
      </w:r>
    </w:p>
    <w:p w14:paraId="48A43094" w14:textId="60E5C216" w:rsidR="00A56D43" w:rsidRPr="00131D39" w:rsidRDefault="008A547F" w:rsidP="00DE27E0">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b/>
          <w:sz w:val="28"/>
          <w:szCs w:val="28"/>
        </w:rPr>
        <w:t xml:space="preserve">Министерству внутренних дел Российской Федерации, </w:t>
      </w:r>
      <w:r w:rsidR="001C464E" w:rsidRPr="00131D39">
        <w:rPr>
          <w:rFonts w:ascii="Times New Roman" w:hAnsi="Times New Roman" w:cs="Times New Roman"/>
          <w:b/>
          <w:sz w:val="28"/>
          <w:szCs w:val="28"/>
        </w:rPr>
        <w:t>Министерству труда и социальной защиты населения Российской Федерации, Министерству здравоохранения Российской Федерации, Федеральной службе государственной статистики</w:t>
      </w:r>
      <w:r w:rsidR="001C464E" w:rsidRPr="00131D39">
        <w:rPr>
          <w:rFonts w:ascii="Times New Roman" w:hAnsi="Times New Roman" w:cs="Times New Roman"/>
          <w:sz w:val="28"/>
          <w:szCs w:val="28"/>
        </w:rPr>
        <w:t xml:space="preserve"> рассмотреть возможность организации межведомственного взаимодействия с целью </w:t>
      </w:r>
      <w:r w:rsidRPr="00131D39">
        <w:rPr>
          <w:rFonts w:ascii="Times New Roman" w:hAnsi="Times New Roman" w:cs="Times New Roman"/>
          <w:sz w:val="28"/>
          <w:szCs w:val="28"/>
        </w:rPr>
        <w:t xml:space="preserve">выработки методологии и проведения оценки </w:t>
      </w:r>
      <w:r w:rsidR="00EE65F5" w:rsidRPr="00131D39">
        <w:rPr>
          <w:rFonts w:ascii="Times New Roman" w:hAnsi="Times New Roman" w:cs="Times New Roman"/>
          <w:sz w:val="28"/>
          <w:szCs w:val="28"/>
        </w:rPr>
        <w:t xml:space="preserve">численности </w:t>
      </w:r>
      <w:r w:rsidR="001C464E" w:rsidRPr="00131D39">
        <w:rPr>
          <w:rFonts w:ascii="Times New Roman" w:hAnsi="Times New Roman" w:cs="Times New Roman"/>
          <w:sz w:val="28"/>
          <w:szCs w:val="28"/>
        </w:rPr>
        <w:t>бездомных граждан в каждом субъекте Российской Федерации, преобладающих заболевани</w:t>
      </w:r>
      <w:r w:rsidR="00863393">
        <w:rPr>
          <w:rFonts w:ascii="Times New Roman" w:hAnsi="Times New Roman" w:cs="Times New Roman"/>
          <w:sz w:val="28"/>
          <w:szCs w:val="28"/>
        </w:rPr>
        <w:t>й</w:t>
      </w:r>
      <w:r w:rsidR="001C464E" w:rsidRPr="00131D39">
        <w:rPr>
          <w:rFonts w:ascii="Times New Roman" w:hAnsi="Times New Roman" w:cs="Times New Roman"/>
          <w:sz w:val="28"/>
          <w:szCs w:val="28"/>
        </w:rPr>
        <w:t xml:space="preserve"> данной категории населения, инфраструктурных возможност</w:t>
      </w:r>
      <w:r w:rsidR="00863393">
        <w:rPr>
          <w:rFonts w:ascii="Times New Roman" w:hAnsi="Times New Roman" w:cs="Times New Roman"/>
          <w:sz w:val="28"/>
          <w:szCs w:val="28"/>
        </w:rPr>
        <w:t>ей</w:t>
      </w:r>
      <w:r w:rsidR="001C464E" w:rsidRPr="00131D39">
        <w:rPr>
          <w:rFonts w:ascii="Times New Roman" w:hAnsi="Times New Roman" w:cs="Times New Roman"/>
          <w:sz w:val="28"/>
          <w:szCs w:val="28"/>
        </w:rPr>
        <w:t xml:space="preserve"> каждого региона для </w:t>
      </w:r>
      <w:r w:rsidR="00A56D43" w:rsidRPr="00131D39">
        <w:rPr>
          <w:rFonts w:ascii="Times New Roman" w:hAnsi="Times New Roman" w:cs="Times New Roman"/>
          <w:sz w:val="28"/>
          <w:szCs w:val="28"/>
        </w:rPr>
        <w:t xml:space="preserve">выявления необходимости и возможности создания в структуре временных приютов медицинской службы полного цикла. </w:t>
      </w:r>
    </w:p>
    <w:p w14:paraId="5DE874E8" w14:textId="77777777" w:rsidR="00EC46B8" w:rsidRPr="00131D39" w:rsidRDefault="008C20F0" w:rsidP="00EC46B8">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b/>
          <w:sz w:val="28"/>
          <w:szCs w:val="28"/>
        </w:rPr>
        <w:t xml:space="preserve">Министерству труда и социальной защиты Российской Федерации, Министерству здравоохранения </w:t>
      </w:r>
      <w:r w:rsidR="001C464E" w:rsidRPr="00131D39">
        <w:rPr>
          <w:rFonts w:ascii="Times New Roman" w:hAnsi="Times New Roman" w:cs="Times New Roman"/>
          <w:b/>
          <w:sz w:val="28"/>
          <w:szCs w:val="28"/>
        </w:rPr>
        <w:t xml:space="preserve">Российской Федерации </w:t>
      </w:r>
      <w:r w:rsidR="001C464E" w:rsidRPr="00131D39">
        <w:rPr>
          <w:rFonts w:ascii="Times New Roman" w:hAnsi="Times New Roman" w:cs="Times New Roman"/>
          <w:sz w:val="28"/>
          <w:szCs w:val="28"/>
        </w:rPr>
        <w:t xml:space="preserve">рассмотреть </w:t>
      </w:r>
      <w:r w:rsidRPr="00131D39">
        <w:rPr>
          <w:rFonts w:ascii="Times New Roman" w:hAnsi="Times New Roman" w:cs="Times New Roman"/>
          <w:sz w:val="28"/>
          <w:szCs w:val="28"/>
        </w:rPr>
        <w:t xml:space="preserve">возможность </w:t>
      </w:r>
      <w:proofErr w:type="gramStart"/>
      <w:r w:rsidRPr="00131D39">
        <w:rPr>
          <w:rFonts w:ascii="Times New Roman" w:hAnsi="Times New Roman" w:cs="Times New Roman"/>
          <w:sz w:val="28"/>
          <w:szCs w:val="28"/>
        </w:rPr>
        <w:t>обобщения</w:t>
      </w:r>
      <w:proofErr w:type="gramEnd"/>
      <w:r w:rsidRPr="00131D39">
        <w:rPr>
          <w:rFonts w:ascii="Times New Roman" w:hAnsi="Times New Roman" w:cs="Times New Roman"/>
          <w:sz w:val="28"/>
          <w:szCs w:val="28"/>
        </w:rPr>
        <w:t xml:space="preserve"> представленного участниками круглого стола опыта создания медицинских служб полного цикла в структуре временных приютов для бездомных граждан, издания соответствующих методических рекомендаций.</w:t>
      </w:r>
    </w:p>
    <w:p w14:paraId="28CAC4E3" w14:textId="1C3529FD" w:rsidR="008F4B07" w:rsidRPr="00131D39" w:rsidRDefault="00ED519F" w:rsidP="00606B47">
      <w:pPr>
        <w:spacing w:after="0" w:line="360" w:lineRule="auto"/>
        <w:ind w:firstLine="709"/>
        <w:jc w:val="both"/>
        <w:rPr>
          <w:rFonts w:ascii="Times New Roman" w:hAnsi="Times New Roman" w:cs="Times New Roman"/>
          <w:sz w:val="28"/>
          <w:szCs w:val="28"/>
        </w:rPr>
      </w:pPr>
      <w:r w:rsidRPr="00131D39">
        <w:rPr>
          <w:rFonts w:ascii="Times New Roman" w:hAnsi="Times New Roman" w:cs="Times New Roman"/>
          <w:b/>
          <w:sz w:val="28"/>
          <w:szCs w:val="28"/>
        </w:rPr>
        <w:t xml:space="preserve">Министерству здравоохранения Российской Федерации, Министерству труда и социальной защиты Российской Федерации, высшим должностным лицам субъектов Российской Федерации, руководителям высших исполнительных органов власти субъектов </w:t>
      </w:r>
      <w:r w:rsidRPr="00131D39">
        <w:rPr>
          <w:rFonts w:ascii="Times New Roman" w:hAnsi="Times New Roman" w:cs="Times New Roman"/>
          <w:b/>
          <w:sz w:val="28"/>
          <w:szCs w:val="28"/>
        </w:rPr>
        <w:lastRenderedPageBreak/>
        <w:t xml:space="preserve">Российской Федерации </w:t>
      </w:r>
      <w:r w:rsidRPr="00131D39">
        <w:rPr>
          <w:rFonts w:ascii="Times New Roman" w:hAnsi="Times New Roman" w:cs="Times New Roman"/>
          <w:sz w:val="28"/>
          <w:szCs w:val="28"/>
        </w:rPr>
        <w:t xml:space="preserve">рассмотреть возможность разработки учебных циклов по оказанию медико-социальной помощи бездомным гражданам и организации обучения соответствующих специалистов. </w:t>
      </w:r>
    </w:p>
    <w:p w14:paraId="27AF9D8D" w14:textId="600CE386" w:rsidR="008A547F" w:rsidRPr="00131D39" w:rsidRDefault="008A547F" w:rsidP="008A547F">
      <w:pPr>
        <w:pStyle w:val="ad"/>
        <w:spacing w:after="0" w:line="360" w:lineRule="auto"/>
        <w:ind w:left="0" w:firstLine="709"/>
        <w:jc w:val="both"/>
        <w:rPr>
          <w:rFonts w:ascii="Times New Roman" w:hAnsi="Times New Roman" w:cs="Times New Roman"/>
          <w:b/>
          <w:sz w:val="28"/>
          <w:szCs w:val="28"/>
        </w:rPr>
      </w:pPr>
      <w:r w:rsidRPr="00131D39">
        <w:rPr>
          <w:rFonts w:ascii="Times New Roman" w:hAnsi="Times New Roman" w:cs="Times New Roman"/>
          <w:b/>
          <w:sz w:val="28"/>
          <w:szCs w:val="28"/>
        </w:rPr>
        <w:t xml:space="preserve">Комиссии Государственного Совета Российской Федерации </w:t>
      </w:r>
      <w:r w:rsidR="009E676A" w:rsidRPr="00131D39">
        <w:rPr>
          <w:rFonts w:ascii="Times New Roman" w:hAnsi="Times New Roman" w:cs="Times New Roman"/>
          <w:b/>
          <w:sz w:val="28"/>
          <w:szCs w:val="28"/>
        </w:rPr>
        <w:br/>
      </w:r>
      <w:r w:rsidRPr="00131D39">
        <w:rPr>
          <w:rFonts w:ascii="Times New Roman" w:hAnsi="Times New Roman" w:cs="Times New Roman"/>
          <w:b/>
          <w:sz w:val="28"/>
          <w:szCs w:val="28"/>
        </w:rPr>
        <w:t>по направлению «Здравоохранение»</w:t>
      </w:r>
      <w:r w:rsidR="00606B47" w:rsidRPr="00131D39">
        <w:rPr>
          <w:rFonts w:ascii="Times New Roman" w:hAnsi="Times New Roman" w:cs="Times New Roman"/>
          <w:b/>
          <w:sz w:val="28"/>
          <w:szCs w:val="28"/>
        </w:rPr>
        <w:t xml:space="preserve"> </w:t>
      </w:r>
      <w:r w:rsidR="00606B47" w:rsidRPr="00131D39">
        <w:rPr>
          <w:rFonts w:ascii="Times New Roman" w:hAnsi="Times New Roman" w:cs="Times New Roman"/>
          <w:sz w:val="28"/>
          <w:szCs w:val="28"/>
        </w:rPr>
        <w:t>рассмотреть возможность</w:t>
      </w:r>
      <w:r w:rsidRPr="00131D39">
        <w:rPr>
          <w:rFonts w:ascii="Times New Roman" w:hAnsi="Times New Roman" w:cs="Times New Roman"/>
          <w:b/>
          <w:sz w:val="28"/>
          <w:szCs w:val="28"/>
        </w:rPr>
        <w:t xml:space="preserve"> </w:t>
      </w:r>
      <w:r w:rsidRPr="00131D39">
        <w:rPr>
          <w:rFonts w:ascii="Times New Roman" w:hAnsi="Times New Roman" w:cs="Times New Roman"/>
          <w:sz w:val="28"/>
          <w:szCs w:val="28"/>
        </w:rPr>
        <w:t>с</w:t>
      </w:r>
      <w:r w:rsidR="00606B47" w:rsidRPr="00131D39">
        <w:rPr>
          <w:rFonts w:ascii="Times New Roman" w:hAnsi="Times New Roman" w:cs="Times New Roman"/>
          <w:sz w:val="28"/>
          <w:szCs w:val="28"/>
        </w:rPr>
        <w:t>одействия</w:t>
      </w:r>
      <w:r w:rsidRPr="00131D39">
        <w:rPr>
          <w:rFonts w:ascii="Times New Roman" w:hAnsi="Times New Roman" w:cs="Times New Roman"/>
          <w:sz w:val="28"/>
          <w:szCs w:val="28"/>
        </w:rPr>
        <w:t xml:space="preserve"> </w:t>
      </w:r>
      <w:r w:rsidR="009E676A" w:rsidRPr="00131D39">
        <w:rPr>
          <w:rFonts w:ascii="Times New Roman" w:hAnsi="Times New Roman" w:cs="Times New Roman"/>
          <w:sz w:val="28"/>
          <w:szCs w:val="28"/>
        </w:rPr>
        <w:t xml:space="preserve">заинтересованным </w:t>
      </w:r>
      <w:r w:rsidRPr="00131D39">
        <w:rPr>
          <w:rFonts w:ascii="Times New Roman" w:hAnsi="Times New Roman" w:cs="Times New Roman"/>
          <w:sz w:val="28"/>
          <w:szCs w:val="28"/>
        </w:rPr>
        <w:t xml:space="preserve">органам государственной власти субъектов Российской Федерации в изучении и </w:t>
      </w:r>
      <w:r w:rsidR="009E676A" w:rsidRPr="00131D39">
        <w:rPr>
          <w:rFonts w:ascii="Times New Roman" w:hAnsi="Times New Roman" w:cs="Times New Roman"/>
          <w:sz w:val="28"/>
          <w:szCs w:val="28"/>
        </w:rPr>
        <w:t xml:space="preserve">практическом внедрении лучших практик организации оказания медицинской помощи бездомным. </w:t>
      </w:r>
    </w:p>
    <w:p w14:paraId="73660082" w14:textId="6AF8B4ED" w:rsidR="00ED519F" w:rsidRPr="00131D39" w:rsidRDefault="00ED519F" w:rsidP="00ED519F">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b/>
          <w:sz w:val="28"/>
          <w:szCs w:val="28"/>
        </w:rPr>
        <w:t>Министерству здравоохранения Российской Федерации</w:t>
      </w:r>
      <w:r w:rsidRPr="00131D39">
        <w:rPr>
          <w:rFonts w:ascii="Times New Roman" w:hAnsi="Times New Roman" w:cs="Times New Roman"/>
          <w:sz w:val="28"/>
          <w:szCs w:val="28"/>
        </w:rPr>
        <w:t xml:space="preserve"> рассмотреть возможность</w:t>
      </w:r>
      <w:r w:rsidR="00863393">
        <w:rPr>
          <w:rFonts w:ascii="Times New Roman" w:hAnsi="Times New Roman" w:cs="Times New Roman"/>
          <w:sz w:val="28"/>
          <w:szCs w:val="28"/>
        </w:rPr>
        <w:t>:</w:t>
      </w:r>
    </w:p>
    <w:p w14:paraId="2B2E6254" w14:textId="1BCF1BB4" w:rsidR="00ED519F" w:rsidRPr="00131D39" w:rsidRDefault="00ED519F" w:rsidP="00ED519F">
      <w:pPr>
        <w:pStyle w:val="ad"/>
        <w:numPr>
          <w:ilvl w:val="0"/>
          <w:numId w:val="3"/>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Разработки и внесения изменений в приказ Министерства здравоохранения и социального развития Российской Федерации от 15 мая 2012 года № 543н «Об утверждении Положения об организации оказания первичной медико-санитарной помощи взрослому населению»</w:t>
      </w:r>
      <w:r w:rsidR="005E6629" w:rsidRPr="00131D39">
        <w:rPr>
          <w:rFonts w:ascii="Times New Roman" w:hAnsi="Times New Roman" w:cs="Times New Roman"/>
          <w:sz w:val="28"/>
          <w:szCs w:val="28"/>
        </w:rPr>
        <w:t xml:space="preserve"> </w:t>
      </w:r>
      <w:r w:rsidRPr="00131D39">
        <w:rPr>
          <w:rFonts w:ascii="Times New Roman" w:hAnsi="Times New Roman" w:cs="Times New Roman"/>
          <w:sz w:val="28"/>
          <w:szCs w:val="28"/>
        </w:rPr>
        <w:t>в части</w:t>
      </w:r>
      <w:r w:rsidR="00911ABB">
        <w:rPr>
          <w:rFonts w:ascii="Times New Roman" w:hAnsi="Times New Roman" w:cs="Times New Roman"/>
          <w:sz w:val="28"/>
          <w:szCs w:val="28"/>
        </w:rPr>
        <w:t>,</w:t>
      </w:r>
      <w:r w:rsidRPr="00131D39">
        <w:rPr>
          <w:rFonts w:ascii="Times New Roman" w:hAnsi="Times New Roman" w:cs="Times New Roman"/>
          <w:sz w:val="28"/>
          <w:szCs w:val="28"/>
        </w:rPr>
        <w:t xml:space="preserve"> обеспечивающей возможность оказания выездной медицинской помощи лицам без определенного места жительства мобильными медицинскими бригадами без использования передвижных медицинских комплексов, но с возможностью осуществления медицинского вмешательства в личном оборудованном транспорте, временных оборудованных помещениях (шатер, палатка и т.</w:t>
      </w:r>
      <w:r w:rsidR="00911ABB">
        <w:rPr>
          <w:rFonts w:ascii="Times New Roman" w:hAnsi="Times New Roman" w:cs="Times New Roman"/>
          <w:sz w:val="28"/>
          <w:szCs w:val="28"/>
        </w:rPr>
        <w:t> </w:t>
      </w:r>
      <w:r w:rsidRPr="00131D39">
        <w:rPr>
          <w:rFonts w:ascii="Times New Roman" w:hAnsi="Times New Roman" w:cs="Times New Roman"/>
          <w:sz w:val="28"/>
          <w:szCs w:val="28"/>
        </w:rPr>
        <w:t xml:space="preserve">д.), с применением принципов асептики и антисептики. </w:t>
      </w:r>
    </w:p>
    <w:p w14:paraId="2D7F07F5" w14:textId="2649428B" w:rsidR="00ED519F" w:rsidRPr="00131D39" w:rsidRDefault="00ED519F" w:rsidP="00ED519F">
      <w:pPr>
        <w:pStyle w:val="ad"/>
        <w:numPr>
          <w:ilvl w:val="0"/>
          <w:numId w:val="3"/>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Разработки механизма, обеспечивающего возможность получения паллиативной помощи бездомными гражданами, находящимися на попечении негосударственных организаций, оказывающих медико-социальную помощь бездомным гражданам. В частности, вынесения рекомендаций подведомственным центрам паллиативной помощи о заключении соглашений</w:t>
      </w:r>
      <w:r w:rsidR="005E6629" w:rsidRPr="00131D39">
        <w:rPr>
          <w:rFonts w:ascii="Times New Roman" w:hAnsi="Times New Roman" w:cs="Times New Roman"/>
          <w:sz w:val="28"/>
          <w:szCs w:val="28"/>
        </w:rPr>
        <w:t xml:space="preserve"> </w:t>
      </w:r>
      <w:r w:rsidRPr="00131D39">
        <w:rPr>
          <w:rFonts w:ascii="Times New Roman" w:hAnsi="Times New Roman" w:cs="Times New Roman"/>
          <w:sz w:val="28"/>
          <w:szCs w:val="28"/>
        </w:rPr>
        <w:t>с негосударственными организациями, оказывающими медико-социальную помощь бездомным гражданам, по вопросу применения обезболивающих лекарственных препаратов для их подопечных.</w:t>
      </w:r>
      <w:r w:rsidR="005E6629" w:rsidRPr="00131D39">
        <w:rPr>
          <w:rFonts w:ascii="Times New Roman" w:hAnsi="Times New Roman" w:cs="Times New Roman"/>
          <w:sz w:val="28"/>
          <w:szCs w:val="28"/>
        </w:rPr>
        <w:t xml:space="preserve"> </w:t>
      </w:r>
    </w:p>
    <w:p w14:paraId="7D611ADE" w14:textId="77777777" w:rsidR="00ED519F" w:rsidRPr="00131D39" w:rsidRDefault="00ED519F" w:rsidP="00ED519F">
      <w:pPr>
        <w:pStyle w:val="ad"/>
        <w:numPr>
          <w:ilvl w:val="0"/>
          <w:numId w:val="3"/>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Разработки механизма закупки средств антиретровирусной терапии подведомственными центра</w:t>
      </w:r>
      <w:r w:rsidR="004C75B3" w:rsidRPr="00131D39">
        <w:rPr>
          <w:rFonts w:ascii="Times New Roman" w:hAnsi="Times New Roman" w:cs="Times New Roman"/>
          <w:sz w:val="28"/>
          <w:szCs w:val="28"/>
        </w:rPr>
        <w:t>ми профилактики и борьбы со СПИД</w:t>
      </w:r>
      <w:r w:rsidRPr="00131D39">
        <w:rPr>
          <w:rFonts w:ascii="Times New Roman" w:hAnsi="Times New Roman" w:cs="Times New Roman"/>
          <w:sz w:val="28"/>
          <w:szCs w:val="28"/>
        </w:rPr>
        <w:t xml:space="preserve">ом с </w:t>
      </w:r>
      <w:r w:rsidRPr="00131D39">
        <w:rPr>
          <w:rFonts w:ascii="Times New Roman" w:hAnsi="Times New Roman" w:cs="Times New Roman"/>
          <w:sz w:val="28"/>
          <w:szCs w:val="28"/>
        </w:rPr>
        <w:lastRenderedPageBreak/>
        <w:t>учетом количества бездомных граждан, не имеющих документов, необходимых для получе</w:t>
      </w:r>
      <w:r w:rsidR="004C75B3" w:rsidRPr="00131D39">
        <w:rPr>
          <w:rFonts w:ascii="Times New Roman" w:hAnsi="Times New Roman" w:cs="Times New Roman"/>
          <w:sz w:val="28"/>
          <w:szCs w:val="28"/>
        </w:rPr>
        <w:t xml:space="preserve">ния антиретровирусной терапии, </w:t>
      </w:r>
      <w:r w:rsidRPr="00131D39">
        <w:rPr>
          <w:rFonts w:ascii="Times New Roman" w:hAnsi="Times New Roman" w:cs="Times New Roman"/>
          <w:sz w:val="28"/>
          <w:szCs w:val="28"/>
        </w:rPr>
        <w:t>но нуждающихся в лечении.</w:t>
      </w:r>
    </w:p>
    <w:p w14:paraId="1150A0D3" w14:textId="6953BFC0" w:rsidR="00ED519F" w:rsidRPr="00131D39" w:rsidRDefault="00ED519F" w:rsidP="00ED519F">
      <w:pPr>
        <w:pStyle w:val="ad"/>
        <w:numPr>
          <w:ilvl w:val="0"/>
          <w:numId w:val="3"/>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Внесения изменений в приложение №</w:t>
      </w:r>
      <w:r w:rsidR="00911ABB">
        <w:rPr>
          <w:rFonts w:ascii="Times New Roman" w:hAnsi="Times New Roman" w:cs="Times New Roman"/>
          <w:sz w:val="28"/>
          <w:szCs w:val="28"/>
        </w:rPr>
        <w:t xml:space="preserve"> </w:t>
      </w:r>
      <w:r w:rsidRPr="00131D39">
        <w:rPr>
          <w:rFonts w:ascii="Times New Roman" w:hAnsi="Times New Roman" w:cs="Times New Roman"/>
          <w:sz w:val="28"/>
          <w:szCs w:val="28"/>
        </w:rPr>
        <w:t xml:space="preserve">2 </w:t>
      </w:r>
      <w:r w:rsidR="00911ABB">
        <w:rPr>
          <w:rFonts w:ascii="Times New Roman" w:hAnsi="Times New Roman" w:cs="Times New Roman"/>
          <w:sz w:val="28"/>
          <w:szCs w:val="28"/>
        </w:rPr>
        <w:t>к</w:t>
      </w:r>
      <w:r w:rsidR="00911ABB" w:rsidRPr="00131D39">
        <w:rPr>
          <w:rFonts w:ascii="Times New Roman" w:hAnsi="Times New Roman" w:cs="Times New Roman"/>
          <w:sz w:val="28"/>
          <w:szCs w:val="28"/>
        </w:rPr>
        <w:t xml:space="preserve">алендаря </w:t>
      </w:r>
      <w:r w:rsidRPr="00131D39">
        <w:rPr>
          <w:rFonts w:ascii="Times New Roman" w:hAnsi="Times New Roman" w:cs="Times New Roman"/>
          <w:sz w:val="28"/>
          <w:szCs w:val="28"/>
        </w:rPr>
        <w:t>профилактических прививок по эпидемическим показаниям, утвержденного приказом Министерства здравоохранения Российской Федерации от 6 декабря 2021 года №</w:t>
      </w:r>
      <w:r w:rsidR="00911ABB">
        <w:rPr>
          <w:rFonts w:ascii="Times New Roman" w:hAnsi="Times New Roman" w:cs="Times New Roman"/>
          <w:sz w:val="28"/>
          <w:szCs w:val="28"/>
        </w:rPr>
        <w:t> </w:t>
      </w:r>
      <w:r w:rsidRPr="00131D39">
        <w:rPr>
          <w:rFonts w:ascii="Times New Roman" w:hAnsi="Times New Roman" w:cs="Times New Roman"/>
          <w:sz w:val="28"/>
          <w:szCs w:val="28"/>
        </w:rPr>
        <w:t xml:space="preserve">1122н, а именно указания бездомных граждан в графе «Категория граждан, подлежащих обязательной вакцинации», нуждающихся в профилактических прививках против: лептоспироза; клещевого вирусного энцефалита; брюшного тифа, вирусного гепатита А, </w:t>
      </w:r>
      <w:proofErr w:type="spellStart"/>
      <w:r w:rsidRPr="00131D39">
        <w:rPr>
          <w:rFonts w:ascii="Times New Roman" w:hAnsi="Times New Roman" w:cs="Times New Roman"/>
          <w:sz w:val="28"/>
          <w:szCs w:val="28"/>
        </w:rPr>
        <w:t>шигеллезов</w:t>
      </w:r>
      <w:proofErr w:type="spellEnd"/>
      <w:r w:rsidRPr="00131D39">
        <w:rPr>
          <w:rFonts w:ascii="Times New Roman" w:hAnsi="Times New Roman" w:cs="Times New Roman"/>
          <w:sz w:val="28"/>
          <w:szCs w:val="28"/>
        </w:rPr>
        <w:t xml:space="preserve">; пневмококковой инфекции; </w:t>
      </w:r>
      <w:proofErr w:type="spellStart"/>
      <w:r w:rsidRPr="00131D39">
        <w:rPr>
          <w:rFonts w:ascii="Times New Roman" w:hAnsi="Times New Roman" w:cs="Times New Roman"/>
          <w:sz w:val="28"/>
          <w:szCs w:val="28"/>
        </w:rPr>
        <w:t>коронавирусной</w:t>
      </w:r>
      <w:proofErr w:type="spellEnd"/>
      <w:r w:rsidRPr="00131D39">
        <w:rPr>
          <w:rFonts w:ascii="Times New Roman" w:hAnsi="Times New Roman" w:cs="Times New Roman"/>
          <w:sz w:val="28"/>
          <w:szCs w:val="28"/>
        </w:rPr>
        <w:t xml:space="preserve"> инфекции, вызываемой вирусом SARS-CoV-2 (приоритет первого уровня). </w:t>
      </w:r>
    </w:p>
    <w:p w14:paraId="5D3680F6" w14:textId="77777777" w:rsidR="00ED519F" w:rsidRPr="00131D39" w:rsidRDefault="00ED519F" w:rsidP="00ED519F">
      <w:pPr>
        <w:pStyle w:val="ad"/>
        <w:numPr>
          <w:ilvl w:val="0"/>
          <w:numId w:val="3"/>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 xml:space="preserve">Обеспечения вакцинации бездомных граждан вне зависимости от наличия у них документов, подтверждающих идентификацию и регистрацию в системе обязательного медицинского страхования, документов, удостоверяющих личность, наличия постоянной или временной регистрации на территории субъекта Российской Федерации в амбулаторных условиях, а также силами выездных медицинских бригад в приютах, пунктах обогрева, домах ночного пребывания, местах раздачи горячего питания и центрах социальной помощи. </w:t>
      </w:r>
    </w:p>
    <w:p w14:paraId="0EFE540F" w14:textId="0CF316B2" w:rsidR="00ED519F" w:rsidRPr="00131D39" w:rsidRDefault="004C75B3" w:rsidP="004C75B3">
      <w:pPr>
        <w:pStyle w:val="ab"/>
        <w:numPr>
          <w:ilvl w:val="0"/>
          <w:numId w:val="3"/>
        </w:numPr>
        <w:spacing w:after="0" w:line="360" w:lineRule="auto"/>
        <w:ind w:left="0" w:firstLine="709"/>
        <w:jc w:val="both"/>
        <w:rPr>
          <w:rFonts w:ascii="Times New Roman" w:hAnsi="Times New Roman"/>
          <w:sz w:val="28"/>
          <w:szCs w:val="28"/>
        </w:rPr>
      </w:pPr>
      <w:r w:rsidRPr="00131D39">
        <w:rPr>
          <w:rFonts w:ascii="Times New Roman" w:hAnsi="Times New Roman"/>
          <w:sz w:val="28"/>
          <w:szCs w:val="28"/>
        </w:rPr>
        <w:t xml:space="preserve">Вынесения рекомендаций подведомственным медицинским организациям и образовательным организациями высшего образования о направлении на практику в организации, оказывающие медицинскую помощь бездомным, начинающих врачей в целях </w:t>
      </w:r>
      <w:r w:rsidR="00ED519F" w:rsidRPr="00131D39">
        <w:rPr>
          <w:rFonts w:ascii="Times New Roman" w:hAnsi="Times New Roman"/>
          <w:sz w:val="28"/>
          <w:szCs w:val="28"/>
        </w:rPr>
        <w:t xml:space="preserve">практического изучения особенностей медицины, адаптированной для бездомных людей. </w:t>
      </w:r>
    </w:p>
    <w:p w14:paraId="64BA6AA7" w14:textId="2F948189" w:rsidR="00BD0D49" w:rsidRPr="00131D39" w:rsidRDefault="00BD0D49" w:rsidP="004C75B3">
      <w:pPr>
        <w:pStyle w:val="ab"/>
        <w:numPr>
          <w:ilvl w:val="0"/>
          <w:numId w:val="3"/>
        </w:numPr>
        <w:spacing w:after="0" w:line="360" w:lineRule="auto"/>
        <w:ind w:left="0" w:firstLine="709"/>
        <w:jc w:val="both"/>
        <w:rPr>
          <w:rFonts w:ascii="Times New Roman" w:hAnsi="Times New Roman"/>
          <w:sz w:val="28"/>
          <w:szCs w:val="28"/>
        </w:rPr>
      </w:pPr>
      <w:r w:rsidRPr="00131D39">
        <w:rPr>
          <w:rFonts w:ascii="Times New Roman" w:hAnsi="Times New Roman"/>
          <w:sz w:val="28"/>
          <w:szCs w:val="28"/>
        </w:rPr>
        <w:t>Внесения изменений в Федеральный закон № 323-ФЗ в целях определения порядка оказания плановой медицинской помощи лицам без документов.</w:t>
      </w:r>
    </w:p>
    <w:p w14:paraId="4DEB6C22" w14:textId="295FC149" w:rsidR="0084673D" w:rsidRPr="00131D39" w:rsidRDefault="007B43A6" w:rsidP="007B43A6">
      <w:pPr>
        <w:pStyle w:val="ad"/>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b/>
          <w:sz w:val="28"/>
          <w:szCs w:val="28"/>
        </w:rPr>
        <w:lastRenderedPageBreak/>
        <w:t>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r w:rsidRPr="00131D39">
        <w:rPr>
          <w:rFonts w:ascii="Times New Roman" w:hAnsi="Times New Roman" w:cs="Times New Roman"/>
          <w:sz w:val="28"/>
          <w:szCs w:val="28"/>
        </w:rPr>
        <w:t xml:space="preserve"> </w:t>
      </w:r>
      <w:r w:rsidR="005B3262" w:rsidRPr="00131D39">
        <w:rPr>
          <w:rFonts w:ascii="Times New Roman" w:hAnsi="Times New Roman" w:cs="Times New Roman"/>
          <w:sz w:val="28"/>
          <w:szCs w:val="28"/>
        </w:rPr>
        <w:t>рассмотреть возможность</w:t>
      </w:r>
      <w:r w:rsidR="00734372">
        <w:rPr>
          <w:rFonts w:ascii="Times New Roman" w:hAnsi="Times New Roman" w:cs="Times New Roman"/>
          <w:sz w:val="28"/>
          <w:szCs w:val="28"/>
        </w:rPr>
        <w:t>:</w:t>
      </w:r>
      <w:r w:rsidR="005B3262" w:rsidRPr="00131D39">
        <w:rPr>
          <w:rFonts w:ascii="Times New Roman" w:hAnsi="Times New Roman" w:cs="Times New Roman"/>
          <w:sz w:val="28"/>
          <w:szCs w:val="28"/>
        </w:rPr>
        <w:t xml:space="preserve"> </w:t>
      </w:r>
    </w:p>
    <w:p w14:paraId="5BA04664" w14:textId="6B7B4C85" w:rsidR="005B3262" w:rsidRPr="00131D39" w:rsidRDefault="00A9700B" w:rsidP="0071073C">
      <w:pPr>
        <w:pStyle w:val="ad"/>
        <w:numPr>
          <w:ilvl w:val="0"/>
          <w:numId w:val="2"/>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Изучения и в</w:t>
      </w:r>
      <w:r w:rsidR="0071073C" w:rsidRPr="00131D39">
        <w:rPr>
          <w:rFonts w:ascii="Times New Roman" w:hAnsi="Times New Roman" w:cs="Times New Roman"/>
          <w:sz w:val="28"/>
          <w:szCs w:val="28"/>
        </w:rPr>
        <w:t>недрения</w:t>
      </w:r>
      <w:r w:rsidR="005B3262" w:rsidRPr="00131D39">
        <w:rPr>
          <w:rFonts w:ascii="Times New Roman" w:hAnsi="Times New Roman" w:cs="Times New Roman"/>
          <w:sz w:val="28"/>
          <w:szCs w:val="28"/>
        </w:rPr>
        <w:t xml:space="preserve"> опыта </w:t>
      </w:r>
      <w:r w:rsidR="0071073C" w:rsidRPr="00131D39">
        <w:rPr>
          <w:rFonts w:ascii="Times New Roman" w:hAnsi="Times New Roman" w:cs="Times New Roman"/>
          <w:sz w:val="28"/>
          <w:szCs w:val="28"/>
        </w:rPr>
        <w:t xml:space="preserve">Тюменской области по оказанию медицинской помощи бездомным гражданам. </w:t>
      </w:r>
    </w:p>
    <w:p w14:paraId="2EB955B4" w14:textId="246DB789" w:rsidR="009F54CB" w:rsidRPr="00131D39" w:rsidRDefault="00511C80" w:rsidP="0084673D">
      <w:pPr>
        <w:pStyle w:val="ad"/>
        <w:numPr>
          <w:ilvl w:val="0"/>
          <w:numId w:val="2"/>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Оказания</w:t>
      </w:r>
      <w:r w:rsidR="005E6629" w:rsidRPr="00131D39">
        <w:rPr>
          <w:rFonts w:ascii="Times New Roman" w:hAnsi="Times New Roman" w:cs="Times New Roman"/>
          <w:sz w:val="28"/>
          <w:szCs w:val="28"/>
        </w:rPr>
        <w:t xml:space="preserve"> </w:t>
      </w:r>
      <w:r w:rsidR="0084673D" w:rsidRPr="00131D39">
        <w:rPr>
          <w:rFonts w:ascii="Times New Roman" w:hAnsi="Times New Roman" w:cs="Times New Roman"/>
          <w:sz w:val="28"/>
          <w:szCs w:val="28"/>
        </w:rPr>
        <w:t>в государственных</w:t>
      </w:r>
      <w:r w:rsidRPr="00131D39">
        <w:rPr>
          <w:rFonts w:ascii="Times New Roman" w:hAnsi="Times New Roman" w:cs="Times New Roman"/>
          <w:sz w:val="28"/>
          <w:szCs w:val="28"/>
        </w:rPr>
        <w:t xml:space="preserve"> медицинских организациях</w:t>
      </w:r>
      <w:r w:rsidR="0084673D" w:rsidRPr="00131D39">
        <w:rPr>
          <w:rFonts w:ascii="Times New Roman" w:hAnsi="Times New Roman" w:cs="Times New Roman"/>
          <w:sz w:val="28"/>
          <w:szCs w:val="28"/>
        </w:rPr>
        <w:t xml:space="preserve"> бездомным гражданам, являющимся не идентифицированными и не застрахованными в системе обязательного медицинского страхования </w:t>
      </w:r>
      <w:r w:rsidR="009F54CB" w:rsidRPr="00131D39">
        <w:rPr>
          <w:rFonts w:ascii="Times New Roman" w:hAnsi="Times New Roman" w:cs="Times New Roman"/>
          <w:sz w:val="28"/>
          <w:szCs w:val="28"/>
        </w:rPr>
        <w:t>(</w:t>
      </w:r>
      <w:r w:rsidR="00734372" w:rsidRPr="00131D39">
        <w:rPr>
          <w:rFonts w:ascii="Times New Roman" w:hAnsi="Times New Roman" w:cs="Times New Roman"/>
          <w:sz w:val="28"/>
          <w:szCs w:val="28"/>
        </w:rPr>
        <w:t>далее</w:t>
      </w:r>
      <w:r w:rsidR="00734372">
        <w:rPr>
          <w:rFonts w:ascii="Times New Roman" w:hAnsi="Times New Roman" w:cs="Times New Roman"/>
          <w:sz w:val="28"/>
          <w:szCs w:val="28"/>
        </w:rPr>
        <w:t> </w:t>
      </w:r>
      <w:r w:rsidR="009F54CB" w:rsidRPr="00131D39">
        <w:rPr>
          <w:rFonts w:ascii="Times New Roman" w:hAnsi="Times New Roman" w:cs="Times New Roman"/>
          <w:sz w:val="28"/>
          <w:szCs w:val="28"/>
        </w:rPr>
        <w:t>– ОМС)</w:t>
      </w:r>
      <w:r w:rsidR="00734372">
        <w:rPr>
          <w:rFonts w:ascii="Times New Roman" w:hAnsi="Times New Roman" w:cs="Times New Roman"/>
          <w:sz w:val="28"/>
          <w:szCs w:val="28"/>
        </w:rPr>
        <w:t>,</w:t>
      </w:r>
      <w:r w:rsidR="009F54CB" w:rsidRPr="00131D39">
        <w:rPr>
          <w:rFonts w:ascii="Times New Roman" w:hAnsi="Times New Roman" w:cs="Times New Roman"/>
          <w:sz w:val="28"/>
          <w:szCs w:val="28"/>
        </w:rPr>
        <w:t xml:space="preserve"> </w:t>
      </w:r>
      <w:r w:rsidR="0084673D" w:rsidRPr="00131D39">
        <w:rPr>
          <w:rFonts w:ascii="Times New Roman" w:hAnsi="Times New Roman" w:cs="Times New Roman"/>
          <w:sz w:val="28"/>
          <w:szCs w:val="28"/>
        </w:rPr>
        <w:t>при отсутствии документов, удостове</w:t>
      </w:r>
      <w:r w:rsidR="009F54CB" w:rsidRPr="00131D39">
        <w:rPr>
          <w:rFonts w:ascii="Times New Roman" w:hAnsi="Times New Roman" w:cs="Times New Roman"/>
          <w:sz w:val="28"/>
          <w:szCs w:val="28"/>
        </w:rPr>
        <w:t>ряющих личность,</w:t>
      </w:r>
      <w:r w:rsidR="0084673D" w:rsidRPr="00131D39">
        <w:rPr>
          <w:rFonts w:ascii="Times New Roman" w:hAnsi="Times New Roman" w:cs="Times New Roman"/>
          <w:sz w:val="28"/>
          <w:szCs w:val="28"/>
        </w:rPr>
        <w:t xml:space="preserve"> факта постоянной или временной регистрации в субъекте</w:t>
      </w:r>
      <w:r w:rsidR="009F54CB" w:rsidRPr="00131D39">
        <w:rPr>
          <w:rFonts w:ascii="Times New Roman" w:hAnsi="Times New Roman" w:cs="Times New Roman"/>
          <w:sz w:val="28"/>
          <w:szCs w:val="28"/>
        </w:rPr>
        <w:t xml:space="preserve"> Российской Федерации первичной медико-санитарной и специализированной медицинской помощи, не включенной в базовую программу ОМС (</w:t>
      </w:r>
      <w:r w:rsidR="0084673D" w:rsidRPr="00131D39">
        <w:rPr>
          <w:rFonts w:ascii="Times New Roman" w:hAnsi="Times New Roman" w:cs="Times New Roman"/>
          <w:sz w:val="28"/>
          <w:szCs w:val="28"/>
        </w:rPr>
        <w:t xml:space="preserve">заболевания, передаваемые половым путем, вызванные </w:t>
      </w:r>
      <w:r w:rsidR="009F54CB" w:rsidRPr="00131D39">
        <w:rPr>
          <w:rFonts w:ascii="Times New Roman" w:hAnsi="Times New Roman" w:cs="Times New Roman"/>
          <w:sz w:val="28"/>
          <w:szCs w:val="28"/>
        </w:rPr>
        <w:t xml:space="preserve">вирусом иммунодефицита человека, </w:t>
      </w:r>
      <w:r w:rsidR="0084673D" w:rsidRPr="00131D39">
        <w:rPr>
          <w:rFonts w:ascii="Times New Roman" w:hAnsi="Times New Roman" w:cs="Times New Roman"/>
          <w:sz w:val="28"/>
          <w:szCs w:val="28"/>
        </w:rPr>
        <w:t xml:space="preserve">синдромом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0084673D" w:rsidRPr="00131D39">
        <w:rPr>
          <w:rFonts w:ascii="Times New Roman" w:hAnsi="Times New Roman" w:cs="Times New Roman"/>
          <w:sz w:val="28"/>
          <w:szCs w:val="28"/>
        </w:rPr>
        <w:t>психоактивны</w:t>
      </w:r>
      <w:r w:rsidR="009F54CB" w:rsidRPr="00131D39">
        <w:rPr>
          <w:rFonts w:ascii="Times New Roman" w:hAnsi="Times New Roman" w:cs="Times New Roman"/>
          <w:sz w:val="28"/>
          <w:szCs w:val="28"/>
        </w:rPr>
        <w:t>х</w:t>
      </w:r>
      <w:proofErr w:type="spellEnd"/>
      <w:r w:rsidR="009F54CB" w:rsidRPr="00131D39">
        <w:rPr>
          <w:rFonts w:ascii="Times New Roman" w:hAnsi="Times New Roman" w:cs="Times New Roman"/>
          <w:sz w:val="28"/>
          <w:szCs w:val="28"/>
        </w:rPr>
        <w:t xml:space="preserve"> веществ), а также паллиативной медицинской помощи</w:t>
      </w:r>
      <w:r w:rsidR="00734372">
        <w:rPr>
          <w:rFonts w:ascii="Times New Roman" w:hAnsi="Times New Roman" w:cs="Times New Roman"/>
          <w:sz w:val="28"/>
          <w:szCs w:val="28"/>
        </w:rPr>
        <w:t>;</w:t>
      </w:r>
      <w:r w:rsidR="009F54CB" w:rsidRPr="00131D39">
        <w:rPr>
          <w:rFonts w:ascii="Times New Roman" w:hAnsi="Times New Roman" w:cs="Times New Roman"/>
          <w:sz w:val="28"/>
          <w:szCs w:val="28"/>
        </w:rPr>
        <w:t xml:space="preserve"> </w:t>
      </w:r>
      <w:r w:rsidR="00734372">
        <w:rPr>
          <w:rFonts w:ascii="Times New Roman" w:hAnsi="Times New Roman" w:cs="Times New Roman"/>
          <w:sz w:val="28"/>
          <w:szCs w:val="28"/>
        </w:rPr>
        <w:t>о</w:t>
      </w:r>
      <w:r w:rsidR="00734372" w:rsidRPr="00131D39">
        <w:rPr>
          <w:rFonts w:ascii="Times New Roman" w:hAnsi="Times New Roman" w:cs="Times New Roman"/>
          <w:sz w:val="28"/>
          <w:szCs w:val="28"/>
        </w:rPr>
        <w:t xml:space="preserve">казания </w:t>
      </w:r>
      <w:r w:rsidR="009F54CB" w:rsidRPr="00131D39">
        <w:rPr>
          <w:rFonts w:ascii="Times New Roman" w:hAnsi="Times New Roman" w:cs="Times New Roman"/>
          <w:sz w:val="28"/>
          <w:szCs w:val="28"/>
        </w:rPr>
        <w:t xml:space="preserve">перечисленных видов медицинской помощи </w:t>
      </w:r>
      <w:r w:rsidR="0084673D" w:rsidRPr="00131D39">
        <w:rPr>
          <w:rFonts w:ascii="Times New Roman" w:hAnsi="Times New Roman" w:cs="Times New Roman"/>
          <w:sz w:val="28"/>
          <w:szCs w:val="28"/>
        </w:rPr>
        <w:t xml:space="preserve">амбулаторно, в дневном стационаре и стационарно, включая </w:t>
      </w:r>
      <w:r w:rsidR="00EA4B39">
        <w:rPr>
          <w:rFonts w:ascii="Times New Roman" w:hAnsi="Times New Roman" w:cs="Times New Roman"/>
          <w:sz w:val="28"/>
          <w:szCs w:val="28"/>
        </w:rPr>
        <w:t xml:space="preserve">предоставление </w:t>
      </w:r>
      <w:r w:rsidR="00EA4B39" w:rsidRPr="00131D39">
        <w:rPr>
          <w:rFonts w:ascii="Times New Roman" w:hAnsi="Times New Roman" w:cs="Times New Roman"/>
          <w:sz w:val="28"/>
          <w:szCs w:val="28"/>
        </w:rPr>
        <w:t>ко</w:t>
      </w:r>
      <w:r w:rsidR="00EA4B39">
        <w:rPr>
          <w:rFonts w:ascii="Times New Roman" w:hAnsi="Times New Roman" w:cs="Times New Roman"/>
          <w:sz w:val="28"/>
          <w:szCs w:val="28"/>
        </w:rPr>
        <w:t>ек</w:t>
      </w:r>
      <w:r w:rsidR="00EA4B39" w:rsidRPr="00131D39">
        <w:rPr>
          <w:rFonts w:ascii="Times New Roman" w:hAnsi="Times New Roman" w:cs="Times New Roman"/>
          <w:sz w:val="28"/>
          <w:szCs w:val="28"/>
        </w:rPr>
        <w:t xml:space="preserve"> </w:t>
      </w:r>
      <w:r w:rsidR="0084673D" w:rsidRPr="00131D39">
        <w:rPr>
          <w:rFonts w:ascii="Times New Roman" w:hAnsi="Times New Roman" w:cs="Times New Roman"/>
          <w:sz w:val="28"/>
          <w:szCs w:val="28"/>
        </w:rPr>
        <w:t>паллиативной медицинской помощи и ко</w:t>
      </w:r>
      <w:r w:rsidR="00EA4B39">
        <w:rPr>
          <w:rFonts w:ascii="Times New Roman" w:hAnsi="Times New Roman" w:cs="Times New Roman"/>
          <w:sz w:val="28"/>
          <w:szCs w:val="28"/>
        </w:rPr>
        <w:t>ек</w:t>
      </w:r>
      <w:r w:rsidR="0084673D" w:rsidRPr="00131D39">
        <w:rPr>
          <w:rFonts w:ascii="Times New Roman" w:hAnsi="Times New Roman" w:cs="Times New Roman"/>
          <w:sz w:val="28"/>
          <w:szCs w:val="28"/>
        </w:rPr>
        <w:t xml:space="preserve"> сестринского ухода. </w:t>
      </w:r>
    </w:p>
    <w:p w14:paraId="17199909" w14:textId="0C3DD19E" w:rsidR="009F54CB" w:rsidRPr="00131D39" w:rsidRDefault="00EA4B39" w:rsidP="004010AC">
      <w:pPr>
        <w:pStyle w:val="ad"/>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4673D" w:rsidRPr="00131D39">
        <w:rPr>
          <w:rFonts w:ascii="Times New Roman" w:hAnsi="Times New Roman" w:cs="Times New Roman"/>
          <w:sz w:val="28"/>
          <w:szCs w:val="28"/>
        </w:rPr>
        <w:t>ременно</w:t>
      </w:r>
      <w:r w:rsidR="009F54CB" w:rsidRPr="00131D39">
        <w:rPr>
          <w:rFonts w:ascii="Times New Roman" w:hAnsi="Times New Roman" w:cs="Times New Roman"/>
          <w:sz w:val="28"/>
          <w:szCs w:val="28"/>
        </w:rPr>
        <w:t>го использования справки с фотографией, выданной</w:t>
      </w:r>
      <w:r w:rsidR="0084673D" w:rsidRPr="00131D39">
        <w:rPr>
          <w:rFonts w:ascii="Times New Roman" w:hAnsi="Times New Roman" w:cs="Times New Roman"/>
          <w:sz w:val="28"/>
          <w:szCs w:val="28"/>
        </w:rPr>
        <w:t xml:space="preserve"> государственными ил</w:t>
      </w:r>
      <w:r w:rsidR="009F54CB" w:rsidRPr="00131D39">
        <w:rPr>
          <w:rFonts w:ascii="Times New Roman" w:hAnsi="Times New Roman" w:cs="Times New Roman"/>
          <w:sz w:val="28"/>
          <w:szCs w:val="28"/>
        </w:rPr>
        <w:t>и некоммерческими организациями</w:t>
      </w:r>
      <w:r>
        <w:rPr>
          <w:rFonts w:ascii="Times New Roman" w:hAnsi="Times New Roman" w:cs="Times New Roman"/>
          <w:sz w:val="28"/>
          <w:szCs w:val="28"/>
        </w:rPr>
        <w:t>, в</w:t>
      </w:r>
      <w:r w:rsidRPr="00131D39">
        <w:rPr>
          <w:rFonts w:ascii="Times New Roman" w:hAnsi="Times New Roman" w:cs="Times New Roman"/>
          <w:sz w:val="28"/>
          <w:szCs w:val="28"/>
        </w:rPr>
        <w:t xml:space="preserve"> целях идентификации бездомного гражданина на момент его обращения в медицинскую организацию</w:t>
      </w:r>
      <w:r w:rsidR="009F54CB" w:rsidRPr="00131D39">
        <w:rPr>
          <w:rFonts w:ascii="Times New Roman" w:hAnsi="Times New Roman" w:cs="Times New Roman"/>
          <w:sz w:val="28"/>
          <w:szCs w:val="28"/>
        </w:rPr>
        <w:t xml:space="preserve">. </w:t>
      </w:r>
    </w:p>
    <w:p w14:paraId="4C109C0D" w14:textId="77777777" w:rsidR="00AF6BF7" w:rsidRPr="00131D39" w:rsidRDefault="00AF6BF7" w:rsidP="007E0024">
      <w:pPr>
        <w:pStyle w:val="ad"/>
        <w:numPr>
          <w:ilvl w:val="0"/>
          <w:numId w:val="2"/>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t>Разработки между органами управления здравоохранением и органами, осуществляющими государственную политику в сфере соц</w:t>
      </w:r>
      <w:r w:rsidR="007E0024" w:rsidRPr="00131D39">
        <w:rPr>
          <w:rFonts w:ascii="Times New Roman" w:hAnsi="Times New Roman" w:cs="Times New Roman"/>
          <w:sz w:val="28"/>
          <w:szCs w:val="28"/>
        </w:rPr>
        <w:t>иальной защиты населения, порядка взаимодействия при ока</w:t>
      </w:r>
      <w:r w:rsidRPr="00131D39">
        <w:rPr>
          <w:rFonts w:ascii="Times New Roman" w:hAnsi="Times New Roman" w:cs="Times New Roman"/>
          <w:sz w:val="28"/>
          <w:szCs w:val="28"/>
        </w:rPr>
        <w:t xml:space="preserve">зании </w:t>
      </w:r>
      <w:r w:rsidR="007E0024" w:rsidRPr="00131D39">
        <w:rPr>
          <w:rFonts w:ascii="Times New Roman" w:hAnsi="Times New Roman" w:cs="Times New Roman"/>
          <w:sz w:val="28"/>
          <w:szCs w:val="28"/>
        </w:rPr>
        <w:t xml:space="preserve">медико-социальной </w:t>
      </w:r>
      <w:r w:rsidRPr="00131D39">
        <w:rPr>
          <w:rFonts w:ascii="Times New Roman" w:hAnsi="Times New Roman" w:cs="Times New Roman"/>
          <w:sz w:val="28"/>
          <w:szCs w:val="28"/>
        </w:rPr>
        <w:t>помощи лицам без определенного места жительства</w:t>
      </w:r>
      <w:r w:rsidR="007E0024" w:rsidRPr="00131D39">
        <w:rPr>
          <w:rFonts w:ascii="Times New Roman" w:hAnsi="Times New Roman" w:cs="Times New Roman"/>
          <w:sz w:val="28"/>
          <w:szCs w:val="28"/>
        </w:rPr>
        <w:t xml:space="preserve">, получающим </w:t>
      </w:r>
      <w:r w:rsidRPr="00131D39">
        <w:rPr>
          <w:rFonts w:ascii="Times New Roman" w:hAnsi="Times New Roman" w:cs="Times New Roman"/>
          <w:sz w:val="28"/>
          <w:szCs w:val="28"/>
        </w:rPr>
        <w:t>в стационарных условиях</w:t>
      </w:r>
      <w:r w:rsidR="007E0024" w:rsidRPr="00131D39">
        <w:rPr>
          <w:rFonts w:ascii="Times New Roman" w:hAnsi="Times New Roman" w:cs="Times New Roman"/>
          <w:sz w:val="28"/>
          <w:szCs w:val="28"/>
        </w:rPr>
        <w:t xml:space="preserve"> в медицинских организациях медицинскую помощь</w:t>
      </w:r>
      <w:r w:rsidRPr="00131D39">
        <w:rPr>
          <w:rFonts w:ascii="Times New Roman" w:hAnsi="Times New Roman" w:cs="Times New Roman"/>
          <w:sz w:val="28"/>
          <w:szCs w:val="28"/>
        </w:rPr>
        <w:t xml:space="preserve"> по экстренным показаниям. </w:t>
      </w:r>
    </w:p>
    <w:p w14:paraId="343F77E3" w14:textId="0C72BC70" w:rsidR="002C7612" w:rsidRPr="00131D39" w:rsidRDefault="002C7612" w:rsidP="0084673D">
      <w:pPr>
        <w:pStyle w:val="ad"/>
        <w:numPr>
          <w:ilvl w:val="0"/>
          <w:numId w:val="2"/>
        </w:numPr>
        <w:spacing w:after="0" w:line="360" w:lineRule="auto"/>
        <w:ind w:left="0" w:firstLine="709"/>
        <w:jc w:val="both"/>
        <w:rPr>
          <w:rFonts w:ascii="Times New Roman" w:hAnsi="Times New Roman" w:cs="Times New Roman"/>
          <w:sz w:val="28"/>
          <w:szCs w:val="28"/>
        </w:rPr>
      </w:pPr>
      <w:r w:rsidRPr="00131D39">
        <w:rPr>
          <w:rFonts w:ascii="Times New Roman" w:hAnsi="Times New Roman" w:cs="Times New Roman"/>
          <w:sz w:val="28"/>
          <w:szCs w:val="28"/>
        </w:rPr>
        <w:lastRenderedPageBreak/>
        <w:t>Выделения в</w:t>
      </w:r>
      <w:r w:rsidR="009500A8" w:rsidRPr="00131D39">
        <w:rPr>
          <w:rFonts w:ascii="Times New Roman" w:hAnsi="Times New Roman" w:cs="Times New Roman"/>
          <w:sz w:val="28"/>
          <w:szCs w:val="28"/>
        </w:rPr>
        <w:t xml:space="preserve"> населенных пунктах с населением более 1 млн жителей</w:t>
      </w:r>
      <w:r w:rsidR="005E6629" w:rsidRPr="00131D39">
        <w:rPr>
          <w:rFonts w:ascii="Times New Roman" w:hAnsi="Times New Roman" w:cs="Times New Roman"/>
          <w:sz w:val="28"/>
          <w:szCs w:val="28"/>
        </w:rPr>
        <w:t xml:space="preserve"> </w:t>
      </w:r>
      <w:r w:rsidRPr="00131D39">
        <w:rPr>
          <w:rFonts w:ascii="Times New Roman" w:hAnsi="Times New Roman" w:cs="Times New Roman"/>
          <w:sz w:val="28"/>
          <w:szCs w:val="28"/>
        </w:rPr>
        <w:t>отдельной поликлиники, в которой будет оказываться медицинская помощь в плановой форме лицам без определенного места жительства</w:t>
      </w:r>
      <w:r w:rsidR="009500A8" w:rsidRPr="00131D39">
        <w:rPr>
          <w:rFonts w:ascii="Times New Roman" w:hAnsi="Times New Roman" w:cs="Times New Roman"/>
          <w:sz w:val="28"/>
          <w:szCs w:val="28"/>
        </w:rPr>
        <w:t xml:space="preserve">, а в остальных </w:t>
      </w:r>
      <w:r w:rsidR="0074464F" w:rsidRPr="00131D39">
        <w:rPr>
          <w:rFonts w:ascii="Times New Roman" w:hAnsi="Times New Roman" w:cs="Times New Roman"/>
          <w:sz w:val="28"/>
          <w:szCs w:val="28"/>
        </w:rPr>
        <w:t>населенных пунктах введения</w:t>
      </w:r>
      <w:r w:rsidR="009500A8" w:rsidRPr="00131D39">
        <w:rPr>
          <w:rFonts w:ascii="Times New Roman" w:hAnsi="Times New Roman" w:cs="Times New Roman"/>
          <w:sz w:val="28"/>
          <w:szCs w:val="28"/>
        </w:rPr>
        <w:t xml:space="preserve"> </w:t>
      </w:r>
      <w:r w:rsidR="0074464F" w:rsidRPr="00131D39">
        <w:rPr>
          <w:rFonts w:ascii="Times New Roman" w:hAnsi="Times New Roman" w:cs="Times New Roman"/>
          <w:sz w:val="28"/>
          <w:szCs w:val="28"/>
        </w:rPr>
        <w:t>определ</w:t>
      </w:r>
      <w:r w:rsidR="00BA2BEB">
        <w:rPr>
          <w:rFonts w:ascii="Times New Roman" w:hAnsi="Times New Roman" w:cs="Times New Roman"/>
          <w:sz w:val="28"/>
          <w:szCs w:val="28"/>
        </w:rPr>
        <w:t>е</w:t>
      </w:r>
      <w:r w:rsidR="0074464F" w:rsidRPr="00131D39">
        <w:rPr>
          <w:rFonts w:ascii="Times New Roman" w:hAnsi="Times New Roman" w:cs="Times New Roman"/>
          <w:sz w:val="28"/>
          <w:szCs w:val="28"/>
        </w:rPr>
        <w:t>нных часов</w:t>
      </w:r>
      <w:r w:rsidR="007C138B" w:rsidRPr="00131D39">
        <w:rPr>
          <w:rFonts w:ascii="Times New Roman" w:hAnsi="Times New Roman" w:cs="Times New Roman"/>
          <w:sz w:val="28"/>
          <w:szCs w:val="28"/>
        </w:rPr>
        <w:t xml:space="preserve"> амбулаторного при</w:t>
      </w:r>
      <w:r w:rsidR="00BA2BEB">
        <w:rPr>
          <w:rFonts w:ascii="Times New Roman" w:hAnsi="Times New Roman" w:cs="Times New Roman"/>
          <w:sz w:val="28"/>
          <w:szCs w:val="28"/>
        </w:rPr>
        <w:t>е</w:t>
      </w:r>
      <w:r w:rsidR="007C138B" w:rsidRPr="00131D39">
        <w:rPr>
          <w:rFonts w:ascii="Times New Roman" w:hAnsi="Times New Roman" w:cs="Times New Roman"/>
          <w:sz w:val="28"/>
          <w:szCs w:val="28"/>
        </w:rPr>
        <w:t>ма для людей</w:t>
      </w:r>
      <w:r w:rsidR="0074464F" w:rsidRPr="00131D39">
        <w:rPr>
          <w:rFonts w:ascii="Times New Roman" w:hAnsi="Times New Roman" w:cs="Times New Roman"/>
          <w:sz w:val="28"/>
          <w:szCs w:val="28"/>
        </w:rPr>
        <w:t xml:space="preserve"> без документов (бездомных граждан) в одной</w:t>
      </w:r>
      <w:r w:rsidR="007C138B" w:rsidRPr="00131D39">
        <w:rPr>
          <w:rFonts w:ascii="Times New Roman" w:hAnsi="Times New Roman" w:cs="Times New Roman"/>
          <w:sz w:val="28"/>
          <w:szCs w:val="28"/>
        </w:rPr>
        <w:t xml:space="preserve"> из имею</w:t>
      </w:r>
      <w:r w:rsidR="0074464F" w:rsidRPr="00131D39">
        <w:rPr>
          <w:rFonts w:ascii="Times New Roman" w:hAnsi="Times New Roman" w:cs="Times New Roman"/>
          <w:sz w:val="28"/>
          <w:szCs w:val="28"/>
        </w:rPr>
        <w:t>щихся медицинских организаций</w:t>
      </w:r>
      <w:r w:rsidR="009E676A" w:rsidRPr="00131D39">
        <w:rPr>
          <w:rFonts w:ascii="Times New Roman" w:hAnsi="Times New Roman" w:cs="Times New Roman"/>
          <w:sz w:val="28"/>
          <w:szCs w:val="28"/>
        </w:rPr>
        <w:t>.</w:t>
      </w:r>
    </w:p>
    <w:sectPr w:rsidR="002C7612" w:rsidRPr="00131D39" w:rsidSect="00AF593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053F1" w14:textId="77777777" w:rsidR="001B6339" w:rsidRDefault="001B6339" w:rsidP="00567156">
      <w:pPr>
        <w:spacing w:after="0" w:line="240" w:lineRule="auto"/>
      </w:pPr>
      <w:r>
        <w:separator/>
      </w:r>
    </w:p>
  </w:endnote>
  <w:endnote w:type="continuationSeparator" w:id="0">
    <w:p w14:paraId="6BD4263D" w14:textId="77777777" w:rsidR="001B6339" w:rsidRDefault="001B6339" w:rsidP="0056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AEFE" w14:textId="77777777" w:rsidR="001B6339" w:rsidRDefault="001B6339" w:rsidP="00567156">
      <w:pPr>
        <w:spacing w:after="0" w:line="240" w:lineRule="auto"/>
      </w:pPr>
      <w:r>
        <w:separator/>
      </w:r>
    </w:p>
  </w:footnote>
  <w:footnote w:type="continuationSeparator" w:id="0">
    <w:p w14:paraId="44B6A5FF" w14:textId="77777777" w:rsidR="001B6339" w:rsidRDefault="001B6339" w:rsidP="00567156">
      <w:pPr>
        <w:spacing w:after="0" w:line="240" w:lineRule="auto"/>
      </w:pPr>
      <w:r>
        <w:continuationSeparator/>
      </w:r>
    </w:p>
  </w:footnote>
  <w:footnote w:id="1">
    <w:p w14:paraId="44F69F61" w14:textId="1FB90CE8" w:rsidR="0034577B" w:rsidRPr="00794DE4" w:rsidRDefault="0034577B" w:rsidP="00794DE4">
      <w:pPr>
        <w:pStyle w:val="a7"/>
        <w:jc w:val="both"/>
        <w:rPr>
          <w:rFonts w:ascii="Times New Roman" w:hAnsi="Times New Roman" w:cs="Times New Roman"/>
        </w:rPr>
      </w:pPr>
      <w:r w:rsidRPr="00794DE4">
        <w:rPr>
          <w:rStyle w:val="a9"/>
          <w:rFonts w:ascii="Times New Roman" w:hAnsi="Times New Roman" w:cs="Times New Roman"/>
        </w:rPr>
        <w:footnoteRef/>
      </w:r>
      <w:r w:rsidRPr="00794DE4">
        <w:rPr>
          <w:rFonts w:ascii="Times New Roman" w:hAnsi="Times New Roman" w:cs="Times New Roman"/>
        </w:rPr>
        <w:t xml:space="preserve"> Пункт 2 «а» Пр-81 </w:t>
      </w:r>
      <w:r>
        <w:rPr>
          <w:rFonts w:ascii="Times New Roman" w:hAnsi="Times New Roman" w:cs="Times New Roman"/>
        </w:rPr>
        <w:t>перечня</w:t>
      </w:r>
      <w:r w:rsidRPr="00794DE4">
        <w:rPr>
          <w:rFonts w:ascii="Times New Roman" w:hAnsi="Times New Roman" w:cs="Times New Roman"/>
        </w:rPr>
        <w:t xml:space="preserve"> поручений по итогам</w:t>
      </w:r>
      <w:r>
        <w:rPr>
          <w:rFonts w:ascii="Times New Roman" w:hAnsi="Times New Roman" w:cs="Times New Roman"/>
        </w:rPr>
        <w:t xml:space="preserve"> прошедшей 5 декабря 2019 года</w:t>
      </w:r>
      <w:r w:rsidRPr="00794DE4">
        <w:rPr>
          <w:rFonts w:ascii="Times New Roman" w:hAnsi="Times New Roman" w:cs="Times New Roman"/>
        </w:rPr>
        <w:t xml:space="preserve"> встречи с представителями добровольческих (волонтерских) ор</w:t>
      </w:r>
      <w:r>
        <w:rPr>
          <w:rFonts w:ascii="Times New Roman" w:hAnsi="Times New Roman" w:cs="Times New Roman"/>
        </w:rPr>
        <w:t>ганизаций</w:t>
      </w:r>
      <w:r w:rsidR="000339CB">
        <w:rPr>
          <w:rFonts w:ascii="Times New Roman" w:hAnsi="Times New Roman" w:cs="Times New Roman"/>
        </w:rPr>
        <w:t>. /</w:t>
      </w:r>
      <w:r w:rsidR="000339CB" w:rsidRPr="00794DE4">
        <w:rPr>
          <w:rFonts w:ascii="Times New Roman" w:hAnsi="Times New Roman" w:cs="Times New Roman"/>
        </w:rPr>
        <w:t xml:space="preserve"> </w:t>
      </w:r>
      <w:hyperlink r:id="rId1" w:history="1">
        <w:r w:rsidRPr="00794DE4">
          <w:rPr>
            <w:rStyle w:val="aa"/>
            <w:rFonts w:ascii="Times New Roman" w:hAnsi="Times New Roman" w:cs="Times New Roman"/>
          </w:rPr>
          <w:t>http://www.kremlin.ru/acts/assignments/orders/62634/print</w:t>
        </w:r>
      </w:hyperlink>
      <w:r>
        <w:rPr>
          <w:rFonts w:ascii="Times New Roman" w:hAnsi="Times New Roman" w:cs="Times New Roman"/>
        </w:rPr>
        <w:t>.</w:t>
      </w:r>
    </w:p>
  </w:footnote>
  <w:footnote w:id="2">
    <w:p w14:paraId="444D2E3F" w14:textId="1930F5A1" w:rsidR="0034577B" w:rsidRPr="005D0966" w:rsidRDefault="0034577B" w:rsidP="005D0966">
      <w:pPr>
        <w:pStyle w:val="a7"/>
        <w:jc w:val="both"/>
        <w:rPr>
          <w:rFonts w:ascii="Times New Roman" w:hAnsi="Times New Roman" w:cs="Times New Roman"/>
        </w:rPr>
      </w:pPr>
      <w:r w:rsidRPr="005D0966">
        <w:rPr>
          <w:rStyle w:val="a9"/>
          <w:rFonts w:ascii="Times New Roman" w:hAnsi="Times New Roman" w:cs="Times New Roman"/>
        </w:rPr>
        <w:footnoteRef/>
      </w:r>
      <w:r>
        <w:rPr>
          <w:rFonts w:ascii="Times New Roman" w:hAnsi="Times New Roman" w:cs="Times New Roman"/>
        </w:rPr>
        <w:t xml:space="preserve"> Пункт 7 «б» Пр-189 перечня поручений по итогам заседания Совета </w:t>
      </w:r>
      <w:r w:rsidR="002750A6">
        <w:rPr>
          <w:rFonts w:ascii="Times New Roman" w:hAnsi="Times New Roman" w:cs="Times New Roman"/>
        </w:rPr>
        <w:t xml:space="preserve">при Президенте Российской Федерации </w:t>
      </w:r>
      <w:r>
        <w:rPr>
          <w:rFonts w:ascii="Times New Roman" w:hAnsi="Times New Roman" w:cs="Times New Roman"/>
        </w:rPr>
        <w:t>по развитию гражданского общества и правам человека, состоявшегося 9 декабря 2021 года</w:t>
      </w:r>
      <w:r w:rsidR="000339CB">
        <w:rPr>
          <w:rFonts w:ascii="Times New Roman" w:hAnsi="Times New Roman" w:cs="Times New Roman"/>
        </w:rPr>
        <w:t>. /</w:t>
      </w:r>
      <w:r w:rsidR="005E6629">
        <w:rPr>
          <w:rFonts w:ascii="Times New Roman" w:hAnsi="Times New Roman" w:cs="Times New Roman"/>
        </w:rPr>
        <w:t xml:space="preserve"> </w:t>
      </w:r>
      <w:hyperlink r:id="rId2" w:history="1">
        <w:r w:rsidRPr="005D0966">
          <w:rPr>
            <w:rStyle w:val="aa"/>
            <w:rFonts w:ascii="Times New Roman" w:hAnsi="Times New Roman" w:cs="Times New Roman"/>
          </w:rPr>
          <w:t>http://kremlin.ru/acts/assignments/orders/67660?ref=vgtimes.ru</w:t>
        </w:r>
      </w:hyperlink>
      <w:r>
        <w:rPr>
          <w:rFonts w:ascii="Times New Roman" w:hAnsi="Times New Roman" w:cs="Times New Roman"/>
        </w:rPr>
        <w:t>.</w:t>
      </w:r>
    </w:p>
  </w:footnote>
  <w:footnote w:id="3">
    <w:p w14:paraId="5FF3F0D7" w14:textId="064BD0B2" w:rsidR="0034577B" w:rsidRPr="00D84971" w:rsidRDefault="0034577B" w:rsidP="00D84971">
      <w:pPr>
        <w:pStyle w:val="a7"/>
        <w:jc w:val="both"/>
        <w:rPr>
          <w:rFonts w:ascii="Times New Roman" w:hAnsi="Times New Roman" w:cs="Times New Roman"/>
        </w:rPr>
      </w:pPr>
      <w:r w:rsidRPr="00D84971">
        <w:rPr>
          <w:rStyle w:val="a9"/>
          <w:rFonts w:ascii="Times New Roman" w:hAnsi="Times New Roman" w:cs="Times New Roman"/>
        </w:rPr>
        <w:footnoteRef/>
      </w:r>
      <w:r w:rsidRPr="00D84971">
        <w:rPr>
          <w:rFonts w:ascii="Times New Roman" w:hAnsi="Times New Roman" w:cs="Times New Roman"/>
        </w:rPr>
        <w:t xml:space="preserve"> Пункт 5 Пр-64 перечня поручений по итогам заседания Совета </w:t>
      </w:r>
      <w:r w:rsidR="002750A6">
        <w:rPr>
          <w:rFonts w:ascii="Times New Roman" w:hAnsi="Times New Roman" w:cs="Times New Roman"/>
        </w:rPr>
        <w:t>при Президенте Российской Федерации</w:t>
      </w:r>
      <w:r w:rsidR="002750A6" w:rsidRPr="00D84971">
        <w:rPr>
          <w:rFonts w:ascii="Times New Roman" w:hAnsi="Times New Roman" w:cs="Times New Roman"/>
        </w:rPr>
        <w:t xml:space="preserve"> </w:t>
      </w:r>
      <w:r w:rsidRPr="00D84971">
        <w:rPr>
          <w:rFonts w:ascii="Times New Roman" w:hAnsi="Times New Roman" w:cs="Times New Roman"/>
        </w:rPr>
        <w:t>по развитию гражданского общества и правам человека, со</w:t>
      </w:r>
      <w:r>
        <w:rPr>
          <w:rFonts w:ascii="Times New Roman" w:hAnsi="Times New Roman" w:cs="Times New Roman"/>
        </w:rPr>
        <w:t>стоявшегося 4 декабря 2023 года</w:t>
      </w:r>
      <w:r w:rsidR="000339CB">
        <w:rPr>
          <w:rFonts w:ascii="Times New Roman" w:hAnsi="Times New Roman" w:cs="Times New Roman"/>
        </w:rPr>
        <w:t xml:space="preserve">. / </w:t>
      </w:r>
      <w:hyperlink r:id="rId3" w:history="1">
        <w:r w:rsidRPr="00262BB2">
          <w:rPr>
            <w:rStyle w:val="aa"/>
            <w:rFonts w:ascii="Times New Roman" w:hAnsi="Times New Roman" w:cs="Times New Roman"/>
          </w:rPr>
          <w:t>http://www.kremlin.ru/acts/assignments/orders/73277</w:t>
        </w:r>
      </w:hyperlink>
      <w:r>
        <w:rPr>
          <w:rFonts w:ascii="Times New Roman" w:hAnsi="Times New Roman" w:cs="Times New Roman"/>
        </w:rPr>
        <w:t>.</w:t>
      </w:r>
      <w:r w:rsidRPr="00D84971">
        <w:rPr>
          <w:rFonts w:ascii="Times New Roman" w:hAnsi="Times New Roman" w:cs="Times New Roman"/>
        </w:rPr>
        <w:t xml:space="preserve"> </w:t>
      </w:r>
    </w:p>
  </w:footnote>
  <w:footnote w:id="4">
    <w:p w14:paraId="5240EFB6" w14:textId="3CFC1D41" w:rsidR="001F615A" w:rsidRPr="001F615A" w:rsidRDefault="001F615A">
      <w:pPr>
        <w:pStyle w:val="a7"/>
        <w:rPr>
          <w:rFonts w:ascii="Times New Roman" w:hAnsi="Times New Roman" w:cs="Times New Roman"/>
        </w:rPr>
      </w:pPr>
      <w:r w:rsidRPr="001F615A">
        <w:rPr>
          <w:rStyle w:val="a9"/>
          <w:rFonts w:ascii="Times New Roman" w:hAnsi="Times New Roman" w:cs="Times New Roman"/>
        </w:rPr>
        <w:footnoteRef/>
      </w:r>
      <w:r w:rsidRPr="001F615A">
        <w:rPr>
          <w:rFonts w:ascii="Times New Roman" w:hAnsi="Times New Roman" w:cs="Times New Roman"/>
        </w:rPr>
        <w:t xml:space="preserve"> </w:t>
      </w:r>
      <w:hyperlink r:id="rId4" w:history="1">
        <w:r w:rsidRPr="001F615A">
          <w:rPr>
            <w:rStyle w:val="aa"/>
            <w:rFonts w:ascii="Times New Roman" w:hAnsi="Times New Roman" w:cs="Times New Roman"/>
          </w:rPr>
          <w:t>https://blago-dar.sznto.ru/</w:t>
        </w:r>
      </w:hyperlink>
      <w:r w:rsidRPr="001F615A">
        <w:rPr>
          <w:rFonts w:ascii="Times New Roman" w:hAnsi="Times New Roman" w:cs="Times New Roman"/>
        </w:rPr>
        <w:t xml:space="preserve"> </w:t>
      </w:r>
    </w:p>
  </w:footnote>
  <w:footnote w:id="5">
    <w:p w14:paraId="5175D305" w14:textId="38762F39" w:rsidR="00B9166B" w:rsidRPr="00B9166B" w:rsidRDefault="00B9166B">
      <w:pPr>
        <w:pStyle w:val="a7"/>
        <w:rPr>
          <w:rFonts w:ascii="Times New Roman" w:hAnsi="Times New Roman" w:cs="Times New Roman"/>
        </w:rPr>
      </w:pPr>
      <w:r w:rsidRPr="00B9166B">
        <w:rPr>
          <w:rStyle w:val="a9"/>
          <w:rFonts w:ascii="Times New Roman" w:hAnsi="Times New Roman" w:cs="Times New Roman"/>
        </w:rPr>
        <w:footnoteRef/>
      </w:r>
      <w:r w:rsidRPr="00B9166B">
        <w:rPr>
          <w:rFonts w:ascii="Times New Roman" w:hAnsi="Times New Roman" w:cs="Times New Roman"/>
        </w:rPr>
        <w:t xml:space="preserve"> </w:t>
      </w:r>
      <w:hyperlink r:id="rId5" w:history="1">
        <w:r w:rsidRPr="00B9166B">
          <w:rPr>
            <w:rStyle w:val="aa"/>
            <w:rFonts w:ascii="Times New Roman" w:hAnsi="Times New Roman" w:cs="Times New Roman"/>
          </w:rPr>
          <w:t>https://charityhospital.ru/</w:t>
        </w:r>
      </w:hyperlink>
      <w:r w:rsidRPr="00B9166B">
        <w:rPr>
          <w:rFonts w:ascii="Times New Roman" w:hAnsi="Times New Roman" w:cs="Times New Roman"/>
        </w:rPr>
        <w:t xml:space="preserve"> </w:t>
      </w:r>
    </w:p>
  </w:footnote>
  <w:footnote w:id="6">
    <w:p w14:paraId="39CC8996" w14:textId="21CAFCBF" w:rsidR="00954D32" w:rsidRPr="00954D32" w:rsidRDefault="00954D32">
      <w:pPr>
        <w:pStyle w:val="a7"/>
        <w:rPr>
          <w:rFonts w:ascii="Times New Roman" w:hAnsi="Times New Roman" w:cs="Times New Roman"/>
        </w:rPr>
      </w:pPr>
      <w:r w:rsidRPr="00954D32">
        <w:rPr>
          <w:rStyle w:val="a9"/>
          <w:rFonts w:ascii="Times New Roman" w:hAnsi="Times New Roman" w:cs="Times New Roman"/>
        </w:rPr>
        <w:footnoteRef/>
      </w:r>
      <w:r w:rsidRPr="00954D32">
        <w:rPr>
          <w:rFonts w:ascii="Times New Roman" w:hAnsi="Times New Roman" w:cs="Times New Roman"/>
        </w:rPr>
        <w:t xml:space="preserve"> </w:t>
      </w:r>
      <w:hyperlink r:id="rId6" w:history="1">
        <w:r w:rsidRPr="00954D32">
          <w:rPr>
            <w:rStyle w:val="aa"/>
            <w:rFonts w:ascii="Times New Roman" w:hAnsi="Times New Roman" w:cs="Times New Roman"/>
          </w:rPr>
          <w:t>https://csa-glinki.ru/</w:t>
        </w:r>
      </w:hyperlink>
      <w:r w:rsidRPr="00954D32">
        <w:rPr>
          <w:rFonts w:ascii="Times New Roman" w:hAnsi="Times New Roman" w:cs="Times New Roman"/>
        </w:rPr>
        <w:t xml:space="preserve"> </w:t>
      </w:r>
      <w:r>
        <w:rPr>
          <w:rFonts w:ascii="Times New Roman" w:hAnsi="Times New Roman" w:cs="Times New Roman"/>
        </w:rPr>
        <w:t xml:space="preserve"> </w:t>
      </w:r>
    </w:p>
  </w:footnote>
  <w:footnote w:id="7">
    <w:p w14:paraId="2C6B4CA9" w14:textId="77777777" w:rsidR="0034577B" w:rsidRPr="00053086" w:rsidRDefault="0034577B" w:rsidP="00053086">
      <w:pPr>
        <w:pStyle w:val="a7"/>
        <w:jc w:val="both"/>
        <w:rPr>
          <w:rFonts w:ascii="Times New Roman" w:hAnsi="Times New Roman" w:cs="Times New Roman"/>
        </w:rPr>
      </w:pPr>
      <w:r w:rsidRPr="00053086">
        <w:rPr>
          <w:rStyle w:val="a9"/>
          <w:rFonts w:ascii="Times New Roman" w:hAnsi="Times New Roman" w:cs="Times New Roman"/>
        </w:rPr>
        <w:footnoteRef/>
      </w:r>
      <w:r w:rsidRPr="00053086">
        <w:rPr>
          <w:rFonts w:ascii="Times New Roman" w:hAnsi="Times New Roman" w:cs="Times New Roman"/>
        </w:rPr>
        <w:t xml:space="preserve"> Приложение № 8 к Положению об организации оказания первичной медико-санитарной помощи населению, утвержденному приказом Министерства здравоохранения и социального развития Российской Федерации от 15 мая 2012 года № 543н</w:t>
      </w:r>
      <w:r>
        <w:rPr>
          <w:rFonts w:ascii="Times New Roman" w:hAnsi="Times New Roman" w:cs="Times New Roman"/>
        </w:rPr>
        <w:t>.</w:t>
      </w:r>
    </w:p>
  </w:footnote>
  <w:footnote w:id="8">
    <w:p w14:paraId="2B68C018" w14:textId="77777777" w:rsidR="0034577B" w:rsidRPr="00F76A75" w:rsidRDefault="0034577B" w:rsidP="00F76A75">
      <w:pPr>
        <w:pStyle w:val="a7"/>
        <w:jc w:val="both"/>
        <w:rPr>
          <w:rFonts w:ascii="Times New Roman" w:hAnsi="Times New Roman" w:cs="Times New Roman"/>
        </w:rPr>
      </w:pPr>
      <w:r w:rsidRPr="00F76A75">
        <w:rPr>
          <w:rStyle w:val="a9"/>
          <w:rFonts w:ascii="Times New Roman" w:hAnsi="Times New Roman" w:cs="Times New Roman"/>
        </w:rPr>
        <w:footnoteRef/>
      </w:r>
      <w:r w:rsidRPr="00F76A75">
        <w:rPr>
          <w:rFonts w:ascii="Times New Roman" w:hAnsi="Times New Roman" w:cs="Times New Roman"/>
        </w:rPr>
        <w:t xml:space="preserve"> Приложение № 24 к Положению об организации оказания первичной медико-санитарной помощи населению, утвержденному приказом Министерства здравоохранения и социального развития Российской Федерации от 15 мая 2012 года № 543н.</w:t>
      </w:r>
    </w:p>
  </w:footnote>
  <w:footnote w:id="9">
    <w:p w14:paraId="6C9E243E" w14:textId="259200C7" w:rsidR="0034577B" w:rsidRPr="00414099" w:rsidRDefault="0034577B" w:rsidP="00694BED">
      <w:pPr>
        <w:pStyle w:val="a7"/>
        <w:jc w:val="both"/>
        <w:rPr>
          <w:rFonts w:ascii="Times New Roman" w:hAnsi="Times New Roman" w:cs="Times New Roman"/>
        </w:rPr>
      </w:pPr>
      <w:r w:rsidRPr="00414099">
        <w:rPr>
          <w:rStyle w:val="a9"/>
          <w:rFonts w:ascii="Times New Roman" w:hAnsi="Times New Roman" w:cs="Times New Roman"/>
        </w:rPr>
        <w:footnoteRef/>
      </w:r>
      <w:r w:rsidRPr="00414099">
        <w:rPr>
          <w:rFonts w:ascii="Times New Roman" w:hAnsi="Times New Roman" w:cs="Times New Roman"/>
        </w:rPr>
        <w:t xml:space="preserve"> Перечень выполняемых работ, оказываемых услуг, составляющих фармацевтическую деятельность</w:t>
      </w:r>
      <w:r>
        <w:rPr>
          <w:rFonts w:ascii="Times New Roman" w:hAnsi="Times New Roman" w:cs="Times New Roman"/>
        </w:rPr>
        <w:t>.</w:t>
      </w:r>
      <w:r w:rsidR="005E6629">
        <w:rPr>
          <w:rFonts w:ascii="Times New Roman" w:hAnsi="Times New Roman" w:cs="Times New Roman"/>
        </w:rPr>
        <w:t xml:space="preserve"> </w:t>
      </w:r>
      <w:r w:rsidR="005752F7">
        <w:rPr>
          <w:rFonts w:ascii="Times New Roman" w:hAnsi="Times New Roman" w:cs="Times New Roman"/>
        </w:rPr>
        <w:t xml:space="preserve">/ </w:t>
      </w:r>
      <w:r w:rsidRPr="00414099">
        <w:rPr>
          <w:rFonts w:ascii="Times New Roman" w:hAnsi="Times New Roman" w:cs="Times New Roman"/>
        </w:rPr>
        <w:t>П</w:t>
      </w:r>
      <w:r>
        <w:rPr>
          <w:rFonts w:ascii="Times New Roman" w:hAnsi="Times New Roman" w:cs="Times New Roman"/>
        </w:rPr>
        <w:t>риложение</w:t>
      </w:r>
      <w:r w:rsidRPr="00414099">
        <w:rPr>
          <w:rFonts w:ascii="Times New Roman" w:hAnsi="Times New Roman" w:cs="Times New Roman"/>
        </w:rPr>
        <w:t xml:space="preserve"> к Положению о лицензировании фармацевтической деятельности, утвержденн</w:t>
      </w:r>
      <w:r w:rsidR="005752F7">
        <w:rPr>
          <w:rFonts w:ascii="Times New Roman" w:hAnsi="Times New Roman" w:cs="Times New Roman"/>
        </w:rPr>
        <w:t>ому</w:t>
      </w:r>
      <w:r w:rsidRPr="00414099">
        <w:rPr>
          <w:rFonts w:ascii="Times New Roman" w:hAnsi="Times New Roman" w:cs="Times New Roman"/>
        </w:rPr>
        <w:t xml:space="preserve"> постановлением Правительства Российской Федерации от 31 марта 2022 года</w:t>
      </w:r>
      <w:r>
        <w:rPr>
          <w:rFonts w:ascii="Times New Roman" w:hAnsi="Times New Roman" w:cs="Times New Roman"/>
        </w:rPr>
        <w:t xml:space="preserve"> №</w:t>
      </w:r>
      <w:r w:rsidRPr="00414099">
        <w:rPr>
          <w:rFonts w:ascii="Times New Roman" w:hAnsi="Times New Roman" w:cs="Times New Roman"/>
        </w:rPr>
        <w:t xml:space="preserve"> 547</w:t>
      </w:r>
      <w:r>
        <w:rPr>
          <w:rFonts w:ascii="Times New Roman" w:hAnsi="Times New Roman" w:cs="Times New Roman"/>
        </w:rPr>
        <w:t>.</w:t>
      </w:r>
    </w:p>
  </w:footnote>
  <w:footnote w:id="10">
    <w:p w14:paraId="09E16253" w14:textId="77777777" w:rsidR="0034577B" w:rsidRPr="00B13027" w:rsidRDefault="0034577B">
      <w:pPr>
        <w:pStyle w:val="a7"/>
        <w:jc w:val="both"/>
        <w:rPr>
          <w:rFonts w:ascii="Times New Roman" w:hAnsi="Times New Roman" w:cs="Times New Roman"/>
        </w:rPr>
      </w:pPr>
      <w:r w:rsidRPr="00B13027">
        <w:rPr>
          <w:rStyle w:val="a9"/>
          <w:rFonts w:ascii="Times New Roman" w:hAnsi="Times New Roman" w:cs="Times New Roman"/>
        </w:rPr>
        <w:footnoteRef/>
      </w:r>
      <w:r w:rsidRPr="00B13027">
        <w:rPr>
          <w:rFonts w:ascii="Times New Roman" w:hAnsi="Times New Roman" w:cs="Times New Roman"/>
        </w:rPr>
        <w:t xml:space="preserve"> На основании подпункта «а» пункта 18 постановления Правительства Российской Федерации</w:t>
      </w:r>
      <w:r>
        <w:rPr>
          <w:rFonts w:ascii="Times New Roman" w:hAnsi="Times New Roman" w:cs="Times New Roman"/>
        </w:rPr>
        <w:t xml:space="preserve"> от </w:t>
      </w:r>
      <w:r w:rsidRPr="00B13027">
        <w:rPr>
          <w:rFonts w:ascii="Times New Roman" w:hAnsi="Times New Roman" w:cs="Times New Roman"/>
        </w:rPr>
        <w:t>9 февраля 2022 года № 140 «О единой государственной информационной системе в сфере здравоохранения»</w:t>
      </w:r>
      <w:r>
        <w:rPr>
          <w:rFonts w:ascii="Times New Roman" w:hAnsi="Times New Roman" w:cs="Times New Roman"/>
        </w:rPr>
        <w:t>.</w:t>
      </w:r>
    </w:p>
  </w:footnote>
  <w:footnote w:id="11">
    <w:p w14:paraId="2685D11C" w14:textId="77777777" w:rsidR="0034577B" w:rsidRPr="008D006D" w:rsidRDefault="0034577B" w:rsidP="00E60DA1">
      <w:pPr>
        <w:pStyle w:val="a7"/>
        <w:jc w:val="both"/>
        <w:rPr>
          <w:rFonts w:ascii="Times New Roman" w:hAnsi="Times New Roman" w:cs="Times New Roman"/>
        </w:rPr>
      </w:pPr>
      <w:r w:rsidRPr="008D006D">
        <w:rPr>
          <w:rStyle w:val="a9"/>
          <w:rFonts w:ascii="Times New Roman" w:hAnsi="Times New Roman" w:cs="Times New Roman"/>
        </w:rPr>
        <w:footnoteRef/>
      </w:r>
      <w:r w:rsidRPr="008D006D">
        <w:rPr>
          <w:rFonts w:ascii="Times New Roman" w:hAnsi="Times New Roman" w:cs="Times New Roman"/>
        </w:rPr>
        <w:t xml:space="preserve"> Утвержден Министерством здравоохранения Российской Федерации 28 января 2019 года. </w:t>
      </w:r>
    </w:p>
  </w:footnote>
  <w:footnote w:id="12">
    <w:p w14:paraId="76B3F988" w14:textId="6D348A0A" w:rsidR="0034577B" w:rsidRPr="00092305" w:rsidRDefault="0034577B" w:rsidP="00092305">
      <w:pPr>
        <w:pStyle w:val="a7"/>
        <w:jc w:val="both"/>
        <w:rPr>
          <w:rFonts w:ascii="Times New Roman" w:hAnsi="Times New Roman" w:cs="Times New Roman"/>
        </w:rPr>
      </w:pPr>
      <w:r w:rsidRPr="00092305">
        <w:rPr>
          <w:rStyle w:val="a9"/>
          <w:rFonts w:ascii="Times New Roman" w:hAnsi="Times New Roman" w:cs="Times New Roman"/>
        </w:rPr>
        <w:footnoteRef/>
      </w:r>
      <w:r w:rsidRPr="00092305">
        <w:rPr>
          <w:rFonts w:ascii="Times New Roman" w:hAnsi="Times New Roman" w:cs="Times New Roman"/>
        </w:rPr>
        <w:t xml:space="preserve"> </w:t>
      </w:r>
      <w:r>
        <w:rPr>
          <w:rFonts w:ascii="Times New Roman" w:hAnsi="Times New Roman" w:cs="Times New Roman"/>
        </w:rPr>
        <w:t>Приложение №</w:t>
      </w:r>
      <w:r w:rsidRPr="00092305">
        <w:rPr>
          <w:rFonts w:ascii="Times New Roman" w:hAnsi="Times New Roman" w:cs="Times New Roman"/>
        </w:rPr>
        <w:t xml:space="preserve"> 2 к приказу Министерства здравоохранения Российской Федерации от 6 декабря 2021 года </w:t>
      </w:r>
      <w:r w:rsidR="003E0C42">
        <w:rPr>
          <w:rFonts w:ascii="Times New Roman" w:hAnsi="Times New Roman" w:cs="Times New Roman"/>
        </w:rPr>
        <w:t>№ </w:t>
      </w:r>
      <w:r w:rsidRPr="00092305">
        <w:rPr>
          <w:rFonts w:ascii="Times New Roman" w:hAnsi="Times New Roman" w:cs="Times New Roman"/>
        </w:rPr>
        <w:t>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footnote>
  <w:footnote w:id="13">
    <w:p w14:paraId="7178D8DB" w14:textId="4C8E7F99" w:rsidR="006B4794" w:rsidRPr="006B4794" w:rsidRDefault="006B4794" w:rsidP="00E60DA1">
      <w:pPr>
        <w:pStyle w:val="a7"/>
        <w:jc w:val="both"/>
        <w:rPr>
          <w:rFonts w:ascii="Times New Roman" w:hAnsi="Times New Roman" w:cs="Times New Roman"/>
        </w:rPr>
      </w:pPr>
      <w:r w:rsidRPr="006B4794">
        <w:rPr>
          <w:rStyle w:val="a9"/>
          <w:rFonts w:ascii="Times New Roman" w:hAnsi="Times New Roman" w:cs="Times New Roman"/>
        </w:rPr>
        <w:footnoteRef/>
      </w:r>
      <w:r w:rsidRPr="006B4794">
        <w:rPr>
          <w:rFonts w:ascii="Times New Roman" w:hAnsi="Times New Roman" w:cs="Times New Roman"/>
        </w:rPr>
        <w:t xml:space="preserve"> Статья 19 Федерального закона </w:t>
      </w:r>
      <w:r w:rsidR="00A839CD">
        <w:rPr>
          <w:rFonts w:ascii="Times New Roman" w:hAnsi="Times New Roman" w:cs="Times New Roman"/>
        </w:rPr>
        <w:t xml:space="preserve">от 21 ноября 2011 года </w:t>
      </w:r>
      <w:r w:rsidRPr="006B4794">
        <w:rPr>
          <w:rFonts w:ascii="Times New Roman" w:hAnsi="Times New Roman" w:cs="Times New Roman"/>
        </w:rPr>
        <w:t>№ 323-ФЗ</w:t>
      </w:r>
      <w:r w:rsidR="00A839CD">
        <w:rPr>
          <w:rFonts w:ascii="Times New Roman" w:hAnsi="Times New Roman" w:cs="Times New Roman"/>
        </w:rPr>
        <w:t xml:space="preserve"> «Об основах охраны здоровья граждан в Российской Федерации»</w:t>
      </w:r>
      <w:r w:rsidRPr="006B4794">
        <w:rPr>
          <w:rFonts w:ascii="Times New Roman" w:hAnsi="Times New Roman" w:cs="Times New Roman"/>
        </w:rPr>
        <w:t>.</w:t>
      </w:r>
    </w:p>
  </w:footnote>
  <w:footnote w:id="14">
    <w:p w14:paraId="44242C8A" w14:textId="77777777" w:rsidR="006B4794" w:rsidRPr="006B4794" w:rsidRDefault="006B4794" w:rsidP="00694BED">
      <w:pPr>
        <w:pStyle w:val="a7"/>
        <w:jc w:val="both"/>
        <w:rPr>
          <w:rFonts w:ascii="Times New Roman" w:hAnsi="Times New Roman" w:cs="Times New Roman"/>
        </w:rPr>
      </w:pPr>
      <w:r w:rsidRPr="006B4794">
        <w:rPr>
          <w:rStyle w:val="a9"/>
          <w:rFonts w:ascii="Times New Roman" w:hAnsi="Times New Roman" w:cs="Times New Roman"/>
        </w:rPr>
        <w:footnoteRef/>
      </w:r>
      <w:r w:rsidRPr="006B4794">
        <w:rPr>
          <w:rFonts w:ascii="Times New Roman" w:hAnsi="Times New Roman" w:cs="Times New Roman"/>
        </w:rPr>
        <w:t xml:space="preserve"> В настоящее время</w:t>
      </w:r>
      <w:r>
        <w:rPr>
          <w:rFonts w:ascii="Times New Roman" w:hAnsi="Times New Roman" w:cs="Times New Roman"/>
        </w:rPr>
        <w:t xml:space="preserve"> действует</w:t>
      </w:r>
      <w:r w:rsidRPr="006B4794">
        <w:rPr>
          <w:rFonts w:ascii="Times New Roman" w:hAnsi="Times New Roman" w:cs="Times New Roman"/>
        </w:rPr>
        <w:t xml:space="preserve"> Программа государственных гарантий бесплатного оказания гражданам медицинской помощи на 2024 год и на плановый период 2025 и 2026 годов, утвержденная постановлением Правительства Российской Федерации от 28 декабря 2023 года № 2352. </w:t>
      </w:r>
    </w:p>
  </w:footnote>
  <w:footnote w:id="15">
    <w:p w14:paraId="3ACD8206" w14:textId="77777777" w:rsidR="006B4794" w:rsidRPr="006B4794" w:rsidRDefault="006B4794">
      <w:pPr>
        <w:pStyle w:val="a7"/>
        <w:jc w:val="both"/>
        <w:rPr>
          <w:rFonts w:ascii="Times New Roman" w:hAnsi="Times New Roman" w:cs="Times New Roman"/>
        </w:rPr>
      </w:pPr>
      <w:r w:rsidRPr="006B4794">
        <w:rPr>
          <w:rStyle w:val="a9"/>
          <w:rFonts w:ascii="Times New Roman" w:hAnsi="Times New Roman" w:cs="Times New Roman"/>
        </w:rPr>
        <w:footnoteRef/>
      </w:r>
      <w:r w:rsidRPr="006B4794">
        <w:rPr>
          <w:rFonts w:ascii="Times New Roman" w:hAnsi="Times New Roman" w:cs="Times New Roman"/>
        </w:rPr>
        <w:t xml:space="preserve"> Например, пункт 5.10 Территориальной программы государственных гарантий бесплатного оказания гражданам медицинской помощи в городе Москве на 2024 год и на плановый период 2025 и 2026 годов, утвержденной постановлением Правительства Москвы от 28 декабря 2023 года</w:t>
      </w:r>
      <w:r>
        <w:rPr>
          <w:rFonts w:ascii="Times New Roman" w:hAnsi="Times New Roman" w:cs="Times New Roman"/>
        </w:rPr>
        <w:t xml:space="preserve"> №</w:t>
      </w:r>
      <w:r w:rsidRPr="006B4794">
        <w:rPr>
          <w:rFonts w:ascii="Times New Roman" w:hAnsi="Times New Roman" w:cs="Times New Roman"/>
        </w:rPr>
        <w:t xml:space="preserve"> 2691-ПП.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6867679"/>
      <w:docPartObj>
        <w:docPartGallery w:val="Page Numbers (Top of Page)"/>
        <w:docPartUnique/>
      </w:docPartObj>
    </w:sdtPr>
    <w:sdtEndPr/>
    <w:sdtContent>
      <w:p w14:paraId="17B7D68A" w14:textId="030C5360" w:rsidR="0034577B" w:rsidRPr="00E60DA1" w:rsidRDefault="0034577B">
        <w:pPr>
          <w:pStyle w:val="a3"/>
          <w:jc w:val="center"/>
          <w:rPr>
            <w:rFonts w:ascii="Times New Roman" w:hAnsi="Times New Roman" w:cs="Times New Roman"/>
          </w:rPr>
        </w:pPr>
        <w:r w:rsidRPr="00E60DA1">
          <w:rPr>
            <w:rFonts w:ascii="Times New Roman" w:hAnsi="Times New Roman" w:cs="Times New Roman"/>
          </w:rPr>
          <w:fldChar w:fldCharType="begin"/>
        </w:r>
        <w:r w:rsidRPr="00E60DA1">
          <w:rPr>
            <w:rFonts w:ascii="Times New Roman" w:hAnsi="Times New Roman" w:cs="Times New Roman"/>
          </w:rPr>
          <w:instrText>PAGE   \* MERGEFORMAT</w:instrText>
        </w:r>
        <w:r w:rsidRPr="00E60DA1">
          <w:rPr>
            <w:rFonts w:ascii="Times New Roman" w:hAnsi="Times New Roman" w:cs="Times New Roman"/>
          </w:rPr>
          <w:fldChar w:fldCharType="separate"/>
        </w:r>
        <w:r w:rsidR="00025E52">
          <w:rPr>
            <w:rFonts w:ascii="Times New Roman" w:hAnsi="Times New Roman" w:cs="Times New Roman"/>
            <w:noProof/>
          </w:rPr>
          <w:t>22</w:t>
        </w:r>
        <w:r w:rsidRPr="00E60DA1">
          <w:rPr>
            <w:rFonts w:ascii="Times New Roman" w:hAnsi="Times New Roman" w:cs="Times New Roman"/>
            <w:noProof/>
          </w:rPr>
          <w:fldChar w:fldCharType="end"/>
        </w:r>
      </w:p>
    </w:sdtContent>
  </w:sdt>
  <w:p w14:paraId="02AE36C4" w14:textId="77777777" w:rsidR="0034577B" w:rsidRPr="00E60DA1" w:rsidRDefault="0034577B">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FB2"/>
    <w:multiLevelType w:val="hybridMultilevel"/>
    <w:tmpl w:val="345881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6A5BF3"/>
    <w:multiLevelType w:val="hybridMultilevel"/>
    <w:tmpl w:val="49001528"/>
    <w:lvl w:ilvl="0" w:tplc="3CB67D82">
      <w:start w:val="1"/>
      <w:numFmt w:val="decimal"/>
      <w:lvlText w:val="%1."/>
      <w:lvlJc w:val="left"/>
      <w:pPr>
        <w:ind w:left="1069" w:hanging="360"/>
      </w:pPr>
      <w:rPr>
        <w:rFonts w:hint="default"/>
        <w:b w:val="0"/>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F50996"/>
    <w:multiLevelType w:val="hybridMultilevel"/>
    <w:tmpl w:val="BC689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F1056"/>
    <w:multiLevelType w:val="hybridMultilevel"/>
    <w:tmpl w:val="5BF2B31A"/>
    <w:lvl w:ilvl="0" w:tplc="B0402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014E87"/>
    <w:multiLevelType w:val="hybridMultilevel"/>
    <w:tmpl w:val="026C3E82"/>
    <w:lvl w:ilvl="0" w:tplc="65E8E38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B9F01EF"/>
    <w:multiLevelType w:val="hybridMultilevel"/>
    <w:tmpl w:val="C3F87474"/>
    <w:lvl w:ilvl="0" w:tplc="51C0B296">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8A"/>
    <w:rsid w:val="000109F4"/>
    <w:rsid w:val="000202D4"/>
    <w:rsid w:val="00025E52"/>
    <w:rsid w:val="00030C02"/>
    <w:rsid w:val="000339CB"/>
    <w:rsid w:val="0003608A"/>
    <w:rsid w:val="000407E7"/>
    <w:rsid w:val="000436CA"/>
    <w:rsid w:val="000455F3"/>
    <w:rsid w:val="00053086"/>
    <w:rsid w:val="00072B49"/>
    <w:rsid w:val="0007697F"/>
    <w:rsid w:val="00087A6E"/>
    <w:rsid w:val="00092305"/>
    <w:rsid w:val="000A3FDA"/>
    <w:rsid w:val="000A518F"/>
    <w:rsid w:val="000A6253"/>
    <w:rsid w:val="000C48D5"/>
    <w:rsid w:val="000C6909"/>
    <w:rsid w:val="000C7C74"/>
    <w:rsid w:val="000E7454"/>
    <w:rsid w:val="000F0244"/>
    <w:rsid w:val="000F31E1"/>
    <w:rsid w:val="000F49EF"/>
    <w:rsid w:val="001019CB"/>
    <w:rsid w:val="0010211B"/>
    <w:rsid w:val="0010562D"/>
    <w:rsid w:val="001160E0"/>
    <w:rsid w:val="00131D39"/>
    <w:rsid w:val="00140046"/>
    <w:rsid w:val="00146F5B"/>
    <w:rsid w:val="00167FB7"/>
    <w:rsid w:val="001771F0"/>
    <w:rsid w:val="001822E7"/>
    <w:rsid w:val="001A2268"/>
    <w:rsid w:val="001A7825"/>
    <w:rsid w:val="001B6339"/>
    <w:rsid w:val="001B740C"/>
    <w:rsid w:val="001C464E"/>
    <w:rsid w:val="001D1011"/>
    <w:rsid w:val="001D6394"/>
    <w:rsid w:val="001D7B06"/>
    <w:rsid w:val="001F3B64"/>
    <w:rsid w:val="001F5A52"/>
    <w:rsid w:val="001F615A"/>
    <w:rsid w:val="00206594"/>
    <w:rsid w:val="00207AEC"/>
    <w:rsid w:val="00216178"/>
    <w:rsid w:val="0022197A"/>
    <w:rsid w:val="002222C2"/>
    <w:rsid w:val="002228EC"/>
    <w:rsid w:val="00224466"/>
    <w:rsid w:val="00230293"/>
    <w:rsid w:val="00232D8B"/>
    <w:rsid w:val="00234515"/>
    <w:rsid w:val="00252ECF"/>
    <w:rsid w:val="00262BE5"/>
    <w:rsid w:val="00264F59"/>
    <w:rsid w:val="00267026"/>
    <w:rsid w:val="002750A6"/>
    <w:rsid w:val="00294704"/>
    <w:rsid w:val="002A5808"/>
    <w:rsid w:val="002C7612"/>
    <w:rsid w:val="002D57B5"/>
    <w:rsid w:val="002E1C90"/>
    <w:rsid w:val="003415B7"/>
    <w:rsid w:val="0034577B"/>
    <w:rsid w:val="003532F3"/>
    <w:rsid w:val="0037722C"/>
    <w:rsid w:val="0038126C"/>
    <w:rsid w:val="00383821"/>
    <w:rsid w:val="003858EB"/>
    <w:rsid w:val="003E0C42"/>
    <w:rsid w:val="003E4FC0"/>
    <w:rsid w:val="00401213"/>
    <w:rsid w:val="00414099"/>
    <w:rsid w:val="00414B7A"/>
    <w:rsid w:val="00416061"/>
    <w:rsid w:val="00440A4F"/>
    <w:rsid w:val="004445A1"/>
    <w:rsid w:val="00465605"/>
    <w:rsid w:val="0047143C"/>
    <w:rsid w:val="00484C83"/>
    <w:rsid w:val="00497E6A"/>
    <w:rsid w:val="004C3832"/>
    <w:rsid w:val="004C75B3"/>
    <w:rsid w:val="004C77FE"/>
    <w:rsid w:val="004F66FA"/>
    <w:rsid w:val="00511C80"/>
    <w:rsid w:val="00512D5A"/>
    <w:rsid w:val="005228ED"/>
    <w:rsid w:val="005248DF"/>
    <w:rsid w:val="005254DB"/>
    <w:rsid w:val="005265E0"/>
    <w:rsid w:val="00531547"/>
    <w:rsid w:val="00536708"/>
    <w:rsid w:val="0054070F"/>
    <w:rsid w:val="0054220A"/>
    <w:rsid w:val="00547DA4"/>
    <w:rsid w:val="005517C4"/>
    <w:rsid w:val="00556F19"/>
    <w:rsid w:val="0055704D"/>
    <w:rsid w:val="00567156"/>
    <w:rsid w:val="005711A8"/>
    <w:rsid w:val="00574110"/>
    <w:rsid w:val="005752F7"/>
    <w:rsid w:val="00597B60"/>
    <w:rsid w:val="005A0E5D"/>
    <w:rsid w:val="005A659A"/>
    <w:rsid w:val="005A6DD3"/>
    <w:rsid w:val="005B3262"/>
    <w:rsid w:val="005B70ED"/>
    <w:rsid w:val="005D0966"/>
    <w:rsid w:val="005D6ACB"/>
    <w:rsid w:val="005E163C"/>
    <w:rsid w:val="005E547A"/>
    <w:rsid w:val="005E6629"/>
    <w:rsid w:val="005E7B71"/>
    <w:rsid w:val="005F2ADC"/>
    <w:rsid w:val="00600767"/>
    <w:rsid w:val="00606B47"/>
    <w:rsid w:val="00610933"/>
    <w:rsid w:val="006177F9"/>
    <w:rsid w:val="00621A3C"/>
    <w:rsid w:val="006348DD"/>
    <w:rsid w:val="00647772"/>
    <w:rsid w:val="00661E11"/>
    <w:rsid w:val="00662598"/>
    <w:rsid w:val="0066308E"/>
    <w:rsid w:val="00670FE3"/>
    <w:rsid w:val="006724A0"/>
    <w:rsid w:val="00675F16"/>
    <w:rsid w:val="00680F24"/>
    <w:rsid w:val="006857CC"/>
    <w:rsid w:val="00687B1D"/>
    <w:rsid w:val="006919C6"/>
    <w:rsid w:val="00694BED"/>
    <w:rsid w:val="006A599A"/>
    <w:rsid w:val="006B4794"/>
    <w:rsid w:val="006D2EEB"/>
    <w:rsid w:val="006D3768"/>
    <w:rsid w:val="006E0030"/>
    <w:rsid w:val="006E55D8"/>
    <w:rsid w:val="007017C6"/>
    <w:rsid w:val="0071073C"/>
    <w:rsid w:val="00734372"/>
    <w:rsid w:val="00740ADA"/>
    <w:rsid w:val="0074464F"/>
    <w:rsid w:val="00762BAA"/>
    <w:rsid w:val="00765E55"/>
    <w:rsid w:val="007805CA"/>
    <w:rsid w:val="00781301"/>
    <w:rsid w:val="00783A4E"/>
    <w:rsid w:val="0078649B"/>
    <w:rsid w:val="007907D5"/>
    <w:rsid w:val="00794DE4"/>
    <w:rsid w:val="007B43A6"/>
    <w:rsid w:val="007B5C7D"/>
    <w:rsid w:val="007C138B"/>
    <w:rsid w:val="007C2AB4"/>
    <w:rsid w:val="007D4778"/>
    <w:rsid w:val="007D7059"/>
    <w:rsid w:val="007E0024"/>
    <w:rsid w:val="007E606D"/>
    <w:rsid w:val="007F0BBD"/>
    <w:rsid w:val="007F68BC"/>
    <w:rsid w:val="007F7EB7"/>
    <w:rsid w:val="00803228"/>
    <w:rsid w:val="00831C2E"/>
    <w:rsid w:val="00840AE5"/>
    <w:rsid w:val="0084673D"/>
    <w:rsid w:val="00850688"/>
    <w:rsid w:val="00863393"/>
    <w:rsid w:val="00875C33"/>
    <w:rsid w:val="00883CC8"/>
    <w:rsid w:val="00896FD6"/>
    <w:rsid w:val="008A547F"/>
    <w:rsid w:val="008B1F21"/>
    <w:rsid w:val="008B4DCC"/>
    <w:rsid w:val="008C20F0"/>
    <w:rsid w:val="008D006D"/>
    <w:rsid w:val="008E6906"/>
    <w:rsid w:val="008F4B07"/>
    <w:rsid w:val="008F6910"/>
    <w:rsid w:val="00904BD5"/>
    <w:rsid w:val="00911ABB"/>
    <w:rsid w:val="00945521"/>
    <w:rsid w:val="00945C5E"/>
    <w:rsid w:val="009500A8"/>
    <w:rsid w:val="00954D32"/>
    <w:rsid w:val="00955204"/>
    <w:rsid w:val="00962116"/>
    <w:rsid w:val="00970A36"/>
    <w:rsid w:val="009713A8"/>
    <w:rsid w:val="009726FF"/>
    <w:rsid w:val="00973690"/>
    <w:rsid w:val="00984896"/>
    <w:rsid w:val="00987646"/>
    <w:rsid w:val="00993A3E"/>
    <w:rsid w:val="009973C3"/>
    <w:rsid w:val="009D53A5"/>
    <w:rsid w:val="009E518D"/>
    <w:rsid w:val="009E676A"/>
    <w:rsid w:val="009F54CB"/>
    <w:rsid w:val="00A1588B"/>
    <w:rsid w:val="00A527AE"/>
    <w:rsid w:val="00A568C8"/>
    <w:rsid w:val="00A56D43"/>
    <w:rsid w:val="00A71F4E"/>
    <w:rsid w:val="00A823AB"/>
    <w:rsid w:val="00A839CD"/>
    <w:rsid w:val="00A9700B"/>
    <w:rsid w:val="00AA1AD9"/>
    <w:rsid w:val="00AA3163"/>
    <w:rsid w:val="00AA403D"/>
    <w:rsid w:val="00AA60AA"/>
    <w:rsid w:val="00AC0EE9"/>
    <w:rsid w:val="00AD1736"/>
    <w:rsid w:val="00AD2FB2"/>
    <w:rsid w:val="00AE2CE6"/>
    <w:rsid w:val="00AE4E96"/>
    <w:rsid w:val="00AF5937"/>
    <w:rsid w:val="00AF68C7"/>
    <w:rsid w:val="00AF6BF7"/>
    <w:rsid w:val="00B11CF8"/>
    <w:rsid w:val="00B13027"/>
    <w:rsid w:val="00B172B6"/>
    <w:rsid w:val="00B2034E"/>
    <w:rsid w:val="00B217E9"/>
    <w:rsid w:val="00B32BA8"/>
    <w:rsid w:val="00B40C1A"/>
    <w:rsid w:val="00B42827"/>
    <w:rsid w:val="00B4404E"/>
    <w:rsid w:val="00B703EF"/>
    <w:rsid w:val="00B71665"/>
    <w:rsid w:val="00B84B31"/>
    <w:rsid w:val="00B86B9B"/>
    <w:rsid w:val="00B9166B"/>
    <w:rsid w:val="00BA177F"/>
    <w:rsid w:val="00BA2BEB"/>
    <w:rsid w:val="00BA471A"/>
    <w:rsid w:val="00BB18BB"/>
    <w:rsid w:val="00BD0D49"/>
    <w:rsid w:val="00BD2623"/>
    <w:rsid w:val="00BE3DD4"/>
    <w:rsid w:val="00BF0E19"/>
    <w:rsid w:val="00BF1A94"/>
    <w:rsid w:val="00C07C0F"/>
    <w:rsid w:val="00C16140"/>
    <w:rsid w:val="00C34E34"/>
    <w:rsid w:val="00C47188"/>
    <w:rsid w:val="00C602FF"/>
    <w:rsid w:val="00C65BBA"/>
    <w:rsid w:val="00C73157"/>
    <w:rsid w:val="00C7783A"/>
    <w:rsid w:val="00C85DAF"/>
    <w:rsid w:val="00C860C2"/>
    <w:rsid w:val="00C86636"/>
    <w:rsid w:val="00C9314A"/>
    <w:rsid w:val="00CA1745"/>
    <w:rsid w:val="00CA7A88"/>
    <w:rsid w:val="00CB1458"/>
    <w:rsid w:val="00CD14A5"/>
    <w:rsid w:val="00CD2279"/>
    <w:rsid w:val="00CE714A"/>
    <w:rsid w:val="00CF77C6"/>
    <w:rsid w:val="00D01BEF"/>
    <w:rsid w:val="00D1090B"/>
    <w:rsid w:val="00D128BE"/>
    <w:rsid w:val="00D1656C"/>
    <w:rsid w:val="00D17213"/>
    <w:rsid w:val="00D26475"/>
    <w:rsid w:val="00D303BB"/>
    <w:rsid w:val="00D32FCC"/>
    <w:rsid w:val="00D34E18"/>
    <w:rsid w:val="00D515D1"/>
    <w:rsid w:val="00D578D5"/>
    <w:rsid w:val="00D67334"/>
    <w:rsid w:val="00D84971"/>
    <w:rsid w:val="00D97FDA"/>
    <w:rsid w:val="00DA7AAA"/>
    <w:rsid w:val="00DB0D21"/>
    <w:rsid w:val="00DD030F"/>
    <w:rsid w:val="00DE27E0"/>
    <w:rsid w:val="00DE3E8B"/>
    <w:rsid w:val="00DE5295"/>
    <w:rsid w:val="00DF1352"/>
    <w:rsid w:val="00E04729"/>
    <w:rsid w:val="00E17F6E"/>
    <w:rsid w:val="00E22D35"/>
    <w:rsid w:val="00E236F5"/>
    <w:rsid w:val="00E30414"/>
    <w:rsid w:val="00E352A1"/>
    <w:rsid w:val="00E60DA1"/>
    <w:rsid w:val="00E9408A"/>
    <w:rsid w:val="00EA4B39"/>
    <w:rsid w:val="00EB2084"/>
    <w:rsid w:val="00EB2C95"/>
    <w:rsid w:val="00EC46B8"/>
    <w:rsid w:val="00ED2FCC"/>
    <w:rsid w:val="00ED519F"/>
    <w:rsid w:val="00EE65F5"/>
    <w:rsid w:val="00EF0E1D"/>
    <w:rsid w:val="00EF5A0F"/>
    <w:rsid w:val="00F25F53"/>
    <w:rsid w:val="00F35580"/>
    <w:rsid w:val="00F50507"/>
    <w:rsid w:val="00F5553B"/>
    <w:rsid w:val="00F76A75"/>
    <w:rsid w:val="00F9707B"/>
    <w:rsid w:val="00FB7733"/>
    <w:rsid w:val="00FC4A61"/>
    <w:rsid w:val="00FC5A22"/>
    <w:rsid w:val="00FE4297"/>
    <w:rsid w:val="00FE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3245"/>
  <w15:docId w15:val="{F16BD71C-5223-4366-8B00-E3E4FC04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1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7156"/>
  </w:style>
  <w:style w:type="paragraph" w:styleId="a5">
    <w:name w:val="footer"/>
    <w:basedOn w:val="a"/>
    <w:link w:val="a6"/>
    <w:uiPriority w:val="99"/>
    <w:unhideWhenUsed/>
    <w:rsid w:val="005671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7156"/>
  </w:style>
  <w:style w:type="paragraph" w:styleId="a7">
    <w:name w:val="footnote text"/>
    <w:basedOn w:val="a"/>
    <w:link w:val="a8"/>
    <w:uiPriority w:val="99"/>
    <w:semiHidden/>
    <w:unhideWhenUsed/>
    <w:rsid w:val="00794DE4"/>
    <w:pPr>
      <w:spacing w:after="0" w:line="240" w:lineRule="auto"/>
    </w:pPr>
    <w:rPr>
      <w:sz w:val="20"/>
      <w:szCs w:val="20"/>
    </w:rPr>
  </w:style>
  <w:style w:type="character" w:customStyle="1" w:styleId="a8">
    <w:name w:val="Текст сноски Знак"/>
    <w:basedOn w:val="a0"/>
    <w:link w:val="a7"/>
    <w:uiPriority w:val="99"/>
    <w:semiHidden/>
    <w:rsid w:val="00794DE4"/>
    <w:rPr>
      <w:sz w:val="20"/>
      <w:szCs w:val="20"/>
    </w:rPr>
  </w:style>
  <w:style w:type="character" w:styleId="a9">
    <w:name w:val="footnote reference"/>
    <w:basedOn w:val="a0"/>
    <w:uiPriority w:val="99"/>
    <w:semiHidden/>
    <w:unhideWhenUsed/>
    <w:rsid w:val="00794DE4"/>
    <w:rPr>
      <w:vertAlign w:val="superscript"/>
    </w:rPr>
  </w:style>
  <w:style w:type="character" w:styleId="aa">
    <w:name w:val="Hyperlink"/>
    <w:basedOn w:val="a0"/>
    <w:uiPriority w:val="99"/>
    <w:unhideWhenUsed/>
    <w:rsid w:val="00794DE4"/>
    <w:rPr>
      <w:color w:val="0563C1" w:themeColor="hyperlink"/>
      <w:u w:val="single"/>
    </w:rPr>
  </w:style>
  <w:style w:type="paragraph" w:styleId="ab">
    <w:name w:val="Body Text"/>
    <w:basedOn w:val="a"/>
    <w:link w:val="ac"/>
    <w:rsid w:val="00D515D1"/>
    <w:pPr>
      <w:suppressAutoHyphens/>
      <w:spacing w:after="140" w:line="276" w:lineRule="auto"/>
    </w:pPr>
  </w:style>
  <w:style w:type="character" w:customStyle="1" w:styleId="ac">
    <w:name w:val="Основной текст Знак"/>
    <w:basedOn w:val="a0"/>
    <w:link w:val="ab"/>
    <w:rsid w:val="00D515D1"/>
  </w:style>
  <w:style w:type="paragraph" w:styleId="ad">
    <w:name w:val="List Paragraph"/>
    <w:basedOn w:val="a"/>
    <w:uiPriority w:val="34"/>
    <w:qFormat/>
    <w:rsid w:val="007F0BBD"/>
    <w:pPr>
      <w:ind w:left="720"/>
      <w:contextualSpacing/>
    </w:pPr>
  </w:style>
  <w:style w:type="paragraph" w:styleId="ae">
    <w:name w:val="Balloon Text"/>
    <w:basedOn w:val="a"/>
    <w:link w:val="af"/>
    <w:uiPriority w:val="99"/>
    <w:semiHidden/>
    <w:unhideWhenUsed/>
    <w:rsid w:val="005E54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E5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assignments/orders/73277" TargetMode="External"/><Relationship Id="rId2" Type="http://schemas.openxmlformats.org/officeDocument/2006/relationships/hyperlink" Target="http://kremlin.ru/acts/assignments/orders/67660?ref=vgtimes.ru" TargetMode="External"/><Relationship Id="rId1" Type="http://schemas.openxmlformats.org/officeDocument/2006/relationships/hyperlink" Target="http://www.kremlin.ru/acts/assignments/orders/62634/print" TargetMode="External"/><Relationship Id="rId6" Type="http://schemas.openxmlformats.org/officeDocument/2006/relationships/hyperlink" Target="https://csa-glinki.ru/" TargetMode="External"/><Relationship Id="rId5" Type="http://schemas.openxmlformats.org/officeDocument/2006/relationships/hyperlink" Target="https://charityhospital.ru/" TargetMode="External"/><Relationship Id="rId4" Type="http://schemas.openxmlformats.org/officeDocument/2006/relationships/hyperlink" Target="https://blago-dar.szn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70AC-8496-4CC8-BED3-251326D5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5467</Words>
  <Characters>31167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Владимировна</dc:creator>
  <cp:lastModifiedBy>Скокова Светлана Александровна</cp:lastModifiedBy>
  <cp:revision>3</cp:revision>
  <dcterms:created xsi:type="dcterms:W3CDTF">2024-04-16T09:54:00Z</dcterms:created>
  <dcterms:modified xsi:type="dcterms:W3CDTF">2024-05-03T05:56:00Z</dcterms:modified>
</cp:coreProperties>
</file>